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51C9" w14:textId="4ADE7139" w:rsidR="00DD249E" w:rsidRDefault="00DD249E" w:rsidP="000768A5">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 xml:space="preserve">The Many </w:t>
      </w:r>
      <w:r w:rsidR="00932540">
        <w:rPr>
          <w:rFonts w:eastAsia="Times New Roman" w:cstheme="minorHAnsi"/>
          <w:color w:val="222222"/>
          <w:sz w:val="22"/>
          <w:szCs w:val="22"/>
          <w:shd w:val="clear" w:color="auto" w:fill="FFFFFF"/>
        </w:rPr>
        <w:t>Iterations</w:t>
      </w:r>
      <w:r>
        <w:rPr>
          <w:rFonts w:eastAsia="Times New Roman" w:cstheme="minorHAnsi"/>
          <w:color w:val="222222"/>
          <w:sz w:val="22"/>
          <w:szCs w:val="22"/>
          <w:shd w:val="clear" w:color="auto" w:fill="FFFFFF"/>
        </w:rPr>
        <w:t xml:space="preserve"> of the </w:t>
      </w:r>
      <w:r w:rsidR="00932540">
        <w:rPr>
          <w:rFonts w:eastAsia="Times New Roman" w:cstheme="minorHAnsi"/>
          <w:color w:val="222222"/>
          <w:sz w:val="22"/>
          <w:szCs w:val="22"/>
          <w:shd w:val="clear" w:color="auto" w:fill="FFFFFF"/>
        </w:rPr>
        <w:t>Paycheck</w:t>
      </w:r>
      <w:r>
        <w:rPr>
          <w:rFonts w:eastAsia="Times New Roman" w:cstheme="minorHAnsi"/>
          <w:color w:val="222222"/>
          <w:sz w:val="22"/>
          <w:szCs w:val="22"/>
          <w:shd w:val="clear" w:color="auto" w:fill="FFFFFF"/>
        </w:rPr>
        <w:t xml:space="preserve"> </w:t>
      </w:r>
      <w:r w:rsidR="00932540">
        <w:rPr>
          <w:rFonts w:eastAsia="Times New Roman" w:cstheme="minorHAnsi"/>
          <w:color w:val="222222"/>
          <w:sz w:val="22"/>
          <w:szCs w:val="22"/>
          <w:shd w:val="clear" w:color="auto" w:fill="FFFFFF"/>
        </w:rPr>
        <w:t>Protection</w:t>
      </w:r>
      <w:r>
        <w:rPr>
          <w:rFonts w:eastAsia="Times New Roman" w:cstheme="minorHAnsi"/>
          <w:color w:val="222222"/>
          <w:sz w:val="22"/>
          <w:szCs w:val="22"/>
          <w:shd w:val="clear" w:color="auto" w:fill="FFFFFF"/>
        </w:rPr>
        <w:t xml:space="preserve"> Program</w:t>
      </w:r>
    </w:p>
    <w:p w14:paraId="52AA8793" w14:textId="5B0608F0" w:rsidR="00932540" w:rsidRDefault="00932540" w:rsidP="00932540">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By:  Jonathan Sparks</w:t>
      </w:r>
      <w:r w:rsidR="009C7E92">
        <w:rPr>
          <w:rFonts w:eastAsia="Times New Roman" w:cstheme="minorHAnsi"/>
          <w:color w:val="222222"/>
          <w:sz w:val="22"/>
          <w:szCs w:val="22"/>
          <w:shd w:val="clear" w:color="auto" w:fill="FFFFFF"/>
        </w:rPr>
        <w:t>, Sparks Law Firm</w:t>
      </w:r>
    </w:p>
    <w:p w14:paraId="1191CD43" w14:textId="32583D3F" w:rsidR="00222760" w:rsidRPr="00932540" w:rsidRDefault="00222760" w:rsidP="00932540">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www.sparkslawpractice.com</w:t>
      </w:r>
    </w:p>
    <w:p w14:paraId="4BB280DC" w14:textId="77777777" w:rsidR="00DD249E" w:rsidRDefault="00DD249E" w:rsidP="000768A5">
      <w:pPr>
        <w:rPr>
          <w:rFonts w:eastAsia="Times New Roman" w:cstheme="minorHAnsi"/>
          <w:color w:val="222222"/>
          <w:sz w:val="22"/>
          <w:szCs w:val="22"/>
          <w:shd w:val="clear" w:color="auto" w:fill="FFFFFF"/>
        </w:rPr>
      </w:pPr>
    </w:p>
    <w:p w14:paraId="02BEF6FF" w14:textId="1D5E74C6" w:rsidR="00C43B2C" w:rsidRPr="004A23FA" w:rsidRDefault="00C43B2C" w:rsidP="000768A5">
      <w:pPr>
        <w:rPr>
          <w:rFonts w:eastAsia="Times New Roman" w:cstheme="minorHAnsi"/>
          <w:color w:val="222222"/>
          <w:sz w:val="22"/>
          <w:szCs w:val="22"/>
          <w:shd w:val="clear" w:color="auto" w:fill="FFFFFF"/>
        </w:rPr>
      </w:pPr>
      <w:r w:rsidRPr="004A23FA">
        <w:rPr>
          <w:rFonts w:eastAsia="Times New Roman" w:cstheme="minorHAnsi"/>
          <w:color w:val="222222"/>
          <w:sz w:val="22"/>
          <w:szCs w:val="22"/>
          <w:shd w:val="clear" w:color="auto" w:fill="FFFFFF"/>
        </w:rPr>
        <w:t xml:space="preserve">According to the Greek philosopher, </w:t>
      </w:r>
      <w:r w:rsidRPr="00C43B2C">
        <w:rPr>
          <w:rFonts w:eastAsia="Times New Roman" w:cstheme="minorHAnsi"/>
          <w:color w:val="222222"/>
          <w:sz w:val="22"/>
          <w:szCs w:val="22"/>
          <w:shd w:val="clear" w:color="auto" w:fill="FFFFFF"/>
        </w:rPr>
        <w:t>Heraclitus, “change is the only constant in life.”</w:t>
      </w:r>
      <w:r w:rsidRPr="004A23FA">
        <w:rPr>
          <w:rFonts w:eastAsia="Times New Roman" w:cstheme="minorHAnsi"/>
          <w:color w:val="222222"/>
          <w:sz w:val="22"/>
          <w:szCs w:val="22"/>
          <w:shd w:val="clear" w:color="auto" w:fill="FFFFFF"/>
        </w:rPr>
        <w:t xml:space="preserve">  Never has this been truer than in these tumultuous times.  This new way of life has forced us to </w:t>
      </w:r>
      <w:r w:rsidR="004A23FA" w:rsidRPr="004A23FA">
        <w:rPr>
          <w:rFonts w:eastAsia="Times New Roman" w:cstheme="minorHAnsi"/>
          <w:color w:val="222222"/>
          <w:sz w:val="22"/>
          <w:szCs w:val="22"/>
          <w:shd w:val="clear" w:color="auto" w:fill="FFFFFF"/>
        </w:rPr>
        <w:t>change our daily activities</w:t>
      </w:r>
      <w:r w:rsidR="004A23FA">
        <w:rPr>
          <w:rFonts w:eastAsia="Times New Roman" w:cstheme="minorHAnsi"/>
          <w:color w:val="222222"/>
          <w:sz w:val="22"/>
          <w:szCs w:val="22"/>
          <w:shd w:val="clear" w:color="auto" w:fill="FFFFFF"/>
        </w:rPr>
        <w:t xml:space="preserve">.  Whether it be </w:t>
      </w:r>
      <w:r w:rsidRPr="004A23FA">
        <w:rPr>
          <w:rFonts w:eastAsia="Times New Roman" w:cstheme="minorHAnsi"/>
          <w:color w:val="222222"/>
          <w:sz w:val="22"/>
          <w:szCs w:val="22"/>
          <w:shd w:val="clear" w:color="auto" w:fill="FFFFFF"/>
        </w:rPr>
        <w:t>work</w:t>
      </w:r>
      <w:r w:rsidR="004A23FA">
        <w:rPr>
          <w:rFonts w:eastAsia="Times New Roman" w:cstheme="minorHAnsi"/>
          <w:color w:val="222222"/>
          <w:sz w:val="22"/>
          <w:szCs w:val="22"/>
          <w:shd w:val="clear" w:color="auto" w:fill="FFFFFF"/>
        </w:rPr>
        <w:t>ing</w:t>
      </w:r>
      <w:r w:rsidRPr="004A23FA">
        <w:rPr>
          <w:rFonts w:eastAsia="Times New Roman" w:cstheme="minorHAnsi"/>
          <w:color w:val="222222"/>
          <w:sz w:val="22"/>
          <w:szCs w:val="22"/>
          <w:shd w:val="clear" w:color="auto" w:fill="FFFFFF"/>
        </w:rPr>
        <w:t xml:space="preserve"> from home, </w:t>
      </w:r>
      <w:r w:rsidR="004A23FA">
        <w:rPr>
          <w:rFonts w:eastAsia="Times New Roman" w:cstheme="minorHAnsi"/>
          <w:color w:val="222222"/>
          <w:sz w:val="22"/>
          <w:szCs w:val="22"/>
          <w:shd w:val="clear" w:color="auto" w:fill="FFFFFF"/>
        </w:rPr>
        <w:t xml:space="preserve">holding meetings in the “cloud” or trying to make sure our clients feel comfortable in our new “sterile” </w:t>
      </w:r>
      <w:r w:rsidR="000768A5">
        <w:rPr>
          <w:rFonts w:eastAsia="Times New Roman" w:cstheme="minorHAnsi"/>
          <w:color w:val="222222"/>
          <w:sz w:val="22"/>
          <w:szCs w:val="22"/>
          <w:shd w:val="clear" w:color="auto" w:fill="FFFFFF"/>
        </w:rPr>
        <w:t>workplaces</w:t>
      </w:r>
      <w:r w:rsidR="004A23FA">
        <w:rPr>
          <w:rFonts w:eastAsia="Times New Roman" w:cstheme="minorHAnsi"/>
          <w:color w:val="222222"/>
          <w:sz w:val="22"/>
          <w:szCs w:val="22"/>
          <w:shd w:val="clear" w:color="auto" w:fill="FFFFFF"/>
        </w:rPr>
        <w:t xml:space="preserve"> – this is </w:t>
      </w:r>
      <w:r w:rsidR="00182CF4">
        <w:rPr>
          <w:rFonts w:eastAsia="Times New Roman" w:cstheme="minorHAnsi"/>
          <w:color w:val="222222"/>
          <w:sz w:val="22"/>
          <w:szCs w:val="22"/>
          <w:shd w:val="clear" w:color="auto" w:fill="FFFFFF"/>
        </w:rPr>
        <w:t xml:space="preserve">our </w:t>
      </w:r>
      <w:r w:rsidRPr="004A23FA">
        <w:rPr>
          <w:rFonts w:eastAsia="Times New Roman" w:cstheme="minorHAnsi"/>
          <w:color w:val="222222"/>
          <w:sz w:val="22"/>
          <w:szCs w:val="22"/>
          <w:shd w:val="clear" w:color="auto" w:fill="FFFFFF"/>
        </w:rPr>
        <w:t xml:space="preserve">new normal. </w:t>
      </w:r>
      <w:r w:rsidR="004A23FA">
        <w:rPr>
          <w:rFonts w:eastAsia="Times New Roman" w:cstheme="minorHAnsi"/>
          <w:color w:val="222222"/>
          <w:sz w:val="22"/>
          <w:szCs w:val="22"/>
          <w:shd w:val="clear" w:color="auto" w:fill="FFFFFF"/>
        </w:rPr>
        <w:t xml:space="preserve">States are beginning to </w:t>
      </w:r>
      <w:r w:rsidR="000768A5">
        <w:rPr>
          <w:rFonts w:eastAsia="Times New Roman" w:cstheme="minorHAnsi"/>
          <w:color w:val="222222"/>
          <w:sz w:val="22"/>
          <w:szCs w:val="22"/>
          <w:shd w:val="clear" w:color="auto" w:fill="FFFFFF"/>
        </w:rPr>
        <w:t>reopen;</w:t>
      </w:r>
      <w:r w:rsidR="004A23FA">
        <w:rPr>
          <w:rFonts w:eastAsia="Times New Roman" w:cstheme="minorHAnsi"/>
          <w:color w:val="222222"/>
          <w:sz w:val="22"/>
          <w:szCs w:val="22"/>
          <w:shd w:val="clear" w:color="auto" w:fill="FFFFFF"/>
        </w:rPr>
        <w:t xml:space="preserve"> the kids are out of school and summer is upon us.  Employees throughout the nation must now adjust to all of these changes, including the many iterations of the landmark legislation known as the Paycheck Protection Program. </w:t>
      </w:r>
      <w:r w:rsidR="009304E1">
        <w:rPr>
          <w:rFonts w:eastAsia="Times New Roman" w:cstheme="minorHAnsi"/>
          <w:color w:val="222222"/>
          <w:sz w:val="22"/>
          <w:szCs w:val="22"/>
          <w:shd w:val="clear" w:color="auto" w:fill="FFFFFF"/>
        </w:rPr>
        <w:t>This</w:t>
      </w:r>
      <w:r w:rsidRPr="004A23FA">
        <w:rPr>
          <w:rFonts w:eastAsia="Times New Roman" w:cstheme="minorHAnsi"/>
          <w:color w:val="222222"/>
          <w:sz w:val="22"/>
          <w:szCs w:val="22"/>
          <w:shd w:val="clear" w:color="auto" w:fill="FFFFFF"/>
        </w:rPr>
        <w:t xml:space="preserve"> constantly evolving piece of legislation requires extreme attention to detail</w:t>
      </w:r>
      <w:r w:rsidR="009304E1">
        <w:rPr>
          <w:rFonts w:eastAsia="Times New Roman" w:cstheme="minorHAnsi"/>
          <w:color w:val="222222"/>
          <w:sz w:val="22"/>
          <w:szCs w:val="22"/>
          <w:shd w:val="clear" w:color="auto" w:fill="FFFFFF"/>
        </w:rPr>
        <w:t xml:space="preserve">, accurate accounting and expert guidance.  The goal of all of us small businesses is to turn this paycheck protection loan into a completely forgivable paycheck protection grant.  </w:t>
      </w:r>
    </w:p>
    <w:p w14:paraId="069A2685" w14:textId="62C474F6" w:rsidR="00C43B2C" w:rsidRPr="004A23FA" w:rsidRDefault="00C43B2C" w:rsidP="000768A5">
      <w:pPr>
        <w:rPr>
          <w:rFonts w:eastAsia="Times New Roman" w:cstheme="minorHAnsi"/>
          <w:color w:val="222222"/>
          <w:sz w:val="22"/>
          <w:szCs w:val="22"/>
          <w:shd w:val="clear" w:color="auto" w:fill="FFFFFF"/>
        </w:rPr>
      </w:pPr>
    </w:p>
    <w:p w14:paraId="25C7E77F" w14:textId="70C05FC9" w:rsidR="00C43B2C" w:rsidRPr="004A23FA" w:rsidRDefault="00C43B2C" w:rsidP="000768A5">
      <w:pPr>
        <w:rPr>
          <w:rFonts w:eastAsia="Times New Roman" w:cstheme="minorHAnsi"/>
          <w:color w:val="222222"/>
          <w:sz w:val="22"/>
          <w:szCs w:val="22"/>
          <w:shd w:val="clear" w:color="auto" w:fill="FFFFFF"/>
        </w:rPr>
      </w:pPr>
      <w:r w:rsidRPr="004A23FA">
        <w:rPr>
          <w:rFonts w:eastAsia="Times New Roman" w:cstheme="minorHAnsi"/>
          <w:color w:val="222222"/>
          <w:sz w:val="22"/>
          <w:szCs w:val="22"/>
          <w:shd w:val="clear" w:color="auto" w:fill="FFFFFF"/>
        </w:rPr>
        <w:t xml:space="preserve">The PPP started out as a $349 billion bailout for small businesses, with the goal of keeping people employed and off of unemployment. The initial round of funding was exhausted </w:t>
      </w:r>
      <w:r w:rsidR="00777508">
        <w:rPr>
          <w:rFonts w:eastAsia="Times New Roman" w:cstheme="minorHAnsi"/>
          <w:color w:val="222222"/>
          <w:sz w:val="22"/>
          <w:szCs w:val="22"/>
          <w:shd w:val="clear" w:color="auto" w:fill="FFFFFF"/>
        </w:rPr>
        <w:t>in</w:t>
      </w:r>
      <w:r w:rsidRPr="004A23FA">
        <w:rPr>
          <w:rFonts w:eastAsia="Times New Roman" w:cstheme="minorHAnsi"/>
          <w:color w:val="222222"/>
          <w:sz w:val="22"/>
          <w:szCs w:val="22"/>
          <w:shd w:val="clear" w:color="auto" w:fill="FFFFFF"/>
        </w:rPr>
        <w:t xml:space="preserve"> only 13 days, leaving employers and Congress scrambling to find a solution. The road to the solution has been rocky</w:t>
      </w:r>
      <w:r w:rsidR="009304E1">
        <w:rPr>
          <w:rFonts w:eastAsia="Times New Roman" w:cstheme="minorHAnsi"/>
          <w:color w:val="222222"/>
          <w:sz w:val="22"/>
          <w:szCs w:val="22"/>
          <w:shd w:val="clear" w:color="auto" w:fill="FFFFFF"/>
        </w:rPr>
        <w:t>,</w:t>
      </w:r>
      <w:r w:rsidRPr="004A23FA">
        <w:rPr>
          <w:rFonts w:eastAsia="Times New Roman" w:cstheme="minorHAnsi"/>
          <w:color w:val="222222"/>
          <w:sz w:val="22"/>
          <w:szCs w:val="22"/>
          <w:shd w:val="clear" w:color="auto" w:fill="FFFFFF"/>
        </w:rPr>
        <w:t xml:space="preserve"> at best</w:t>
      </w:r>
      <w:r w:rsidR="009304E1">
        <w:rPr>
          <w:rFonts w:eastAsia="Times New Roman" w:cstheme="minorHAnsi"/>
          <w:color w:val="222222"/>
          <w:sz w:val="22"/>
          <w:szCs w:val="22"/>
          <w:shd w:val="clear" w:color="auto" w:fill="FFFFFF"/>
        </w:rPr>
        <w:t>,</w:t>
      </w:r>
      <w:r w:rsidRPr="004A23FA">
        <w:rPr>
          <w:rFonts w:eastAsia="Times New Roman" w:cstheme="minorHAnsi"/>
          <w:color w:val="222222"/>
          <w:sz w:val="22"/>
          <w:szCs w:val="22"/>
          <w:shd w:val="clear" w:color="auto" w:fill="FFFFFF"/>
        </w:rPr>
        <w:t xml:space="preserve"> but the legislation has evolved</w:t>
      </w:r>
      <w:r w:rsidR="009304E1">
        <w:rPr>
          <w:rFonts w:eastAsia="Times New Roman" w:cstheme="minorHAnsi"/>
          <w:color w:val="222222"/>
          <w:sz w:val="22"/>
          <w:szCs w:val="22"/>
          <w:shd w:val="clear" w:color="auto" w:fill="FFFFFF"/>
        </w:rPr>
        <w:t xml:space="preserve"> to</w:t>
      </w:r>
      <w:r w:rsidRPr="004A23FA">
        <w:rPr>
          <w:rFonts w:eastAsia="Times New Roman" w:cstheme="minorHAnsi"/>
          <w:color w:val="222222"/>
          <w:sz w:val="22"/>
          <w:szCs w:val="22"/>
          <w:shd w:val="clear" w:color="auto" w:fill="FFFFFF"/>
        </w:rPr>
        <w:t xml:space="preserve"> become more friendly to employers each day.  Additional funding was made available, clarity on the rules around the program</w:t>
      </w:r>
      <w:r w:rsidR="009304E1">
        <w:rPr>
          <w:rFonts w:eastAsia="Times New Roman" w:cstheme="minorHAnsi"/>
          <w:color w:val="222222"/>
          <w:sz w:val="22"/>
          <w:szCs w:val="22"/>
          <w:shd w:val="clear" w:color="auto" w:fill="FFFFFF"/>
        </w:rPr>
        <w:t xml:space="preserve"> ha</w:t>
      </w:r>
      <w:r w:rsidR="00777508">
        <w:rPr>
          <w:rFonts w:eastAsia="Times New Roman" w:cstheme="minorHAnsi"/>
          <w:color w:val="222222"/>
          <w:sz w:val="22"/>
          <w:szCs w:val="22"/>
          <w:shd w:val="clear" w:color="auto" w:fill="FFFFFF"/>
        </w:rPr>
        <w:t>s</w:t>
      </w:r>
      <w:r w:rsidR="009304E1">
        <w:rPr>
          <w:rFonts w:eastAsia="Times New Roman" w:cstheme="minorHAnsi"/>
          <w:color w:val="222222"/>
          <w:sz w:val="22"/>
          <w:szCs w:val="22"/>
          <w:shd w:val="clear" w:color="auto" w:fill="FFFFFF"/>
        </w:rPr>
        <w:t xml:space="preserve"> been issued, and </w:t>
      </w:r>
      <w:r w:rsidR="00182CF4">
        <w:rPr>
          <w:rFonts w:eastAsia="Times New Roman" w:cstheme="minorHAnsi"/>
          <w:color w:val="222222"/>
          <w:sz w:val="22"/>
          <w:szCs w:val="22"/>
          <w:shd w:val="clear" w:color="auto" w:fill="FFFFFF"/>
        </w:rPr>
        <w:t>the “forgiveness” parameters</w:t>
      </w:r>
      <w:r w:rsidR="009304E1">
        <w:rPr>
          <w:rFonts w:eastAsia="Times New Roman" w:cstheme="minorHAnsi"/>
          <w:color w:val="222222"/>
          <w:sz w:val="22"/>
          <w:szCs w:val="22"/>
          <w:shd w:val="clear" w:color="auto" w:fill="FFFFFF"/>
        </w:rPr>
        <w:t xml:space="preserve"> have been widened.</w:t>
      </w:r>
    </w:p>
    <w:p w14:paraId="7776225D" w14:textId="0A115049" w:rsidR="00391B7A" w:rsidRPr="004A23FA" w:rsidRDefault="00391B7A" w:rsidP="000768A5">
      <w:pPr>
        <w:rPr>
          <w:rFonts w:eastAsia="Times New Roman" w:cstheme="minorHAnsi"/>
          <w:color w:val="222222"/>
          <w:sz w:val="22"/>
          <w:szCs w:val="22"/>
          <w:shd w:val="clear" w:color="auto" w:fill="FFFFFF"/>
        </w:rPr>
      </w:pPr>
    </w:p>
    <w:p w14:paraId="5541B5CB" w14:textId="679A574B" w:rsidR="00391B7A" w:rsidRPr="004A23FA" w:rsidRDefault="009304E1" w:rsidP="000768A5">
      <w:pPr>
        <w:rPr>
          <w:rFonts w:eastAsia="Times New Roman" w:cstheme="minorHAnsi"/>
          <w:color w:val="222222"/>
          <w:sz w:val="22"/>
          <w:szCs w:val="22"/>
          <w:shd w:val="clear" w:color="auto" w:fill="FFFFFF"/>
        </w:rPr>
      </w:pPr>
      <w:r w:rsidRPr="004A23FA">
        <w:rPr>
          <w:rFonts w:eastAsia="Times New Roman" w:cstheme="minorHAnsi"/>
          <w:color w:val="222222"/>
          <w:sz w:val="22"/>
          <w:szCs w:val="22"/>
          <w:shd w:val="clear" w:color="auto" w:fill="FFFFFF"/>
        </w:rPr>
        <w:t xml:space="preserve">The speed </w:t>
      </w:r>
      <w:r>
        <w:rPr>
          <w:rFonts w:eastAsia="Times New Roman" w:cstheme="minorHAnsi"/>
          <w:color w:val="222222"/>
          <w:sz w:val="22"/>
          <w:szCs w:val="22"/>
          <w:shd w:val="clear" w:color="auto" w:fill="FFFFFF"/>
        </w:rPr>
        <w:t>at</w:t>
      </w:r>
      <w:r w:rsidRPr="004A23FA">
        <w:rPr>
          <w:rFonts w:eastAsia="Times New Roman" w:cstheme="minorHAnsi"/>
          <w:color w:val="222222"/>
          <w:sz w:val="22"/>
          <w:szCs w:val="22"/>
          <w:shd w:val="clear" w:color="auto" w:fill="FFFFFF"/>
        </w:rPr>
        <w:t xml:space="preserve"> which the original legislation was rolled out</w:t>
      </w:r>
      <w:r>
        <w:rPr>
          <w:rFonts w:eastAsia="Times New Roman" w:cstheme="minorHAnsi"/>
          <w:color w:val="222222"/>
          <w:sz w:val="22"/>
          <w:szCs w:val="22"/>
          <w:shd w:val="clear" w:color="auto" w:fill="FFFFFF"/>
        </w:rPr>
        <w:t xml:space="preserve"> and the uncertainty surrounding the program </w:t>
      </w:r>
      <w:r w:rsidR="00391B7A" w:rsidRPr="004A23FA">
        <w:rPr>
          <w:rFonts w:eastAsia="Times New Roman" w:cstheme="minorHAnsi"/>
          <w:color w:val="222222"/>
          <w:sz w:val="22"/>
          <w:szCs w:val="22"/>
          <w:shd w:val="clear" w:color="auto" w:fill="FFFFFF"/>
        </w:rPr>
        <w:t>created a feeling that small employers were not only handcuffed</w:t>
      </w:r>
      <w:r>
        <w:rPr>
          <w:rFonts w:eastAsia="Times New Roman" w:cstheme="minorHAnsi"/>
          <w:color w:val="222222"/>
          <w:sz w:val="22"/>
          <w:szCs w:val="22"/>
          <w:shd w:val="clear" w:color="auto" w:fill="FFFFFF"/>
        </w:rPr>
        <w:t xml:space="preserve"> by not knowing the rules, </w:t>
      </w:r>
      <w:r w:rsidR="00391B7A" w:rsidRPr="004A23FA">
        <w:rPr>
          <w:rFonts w:eastAsia="Times New Roman" w:cstheme="minorHAnsi"/>
          <w:color w:val="222222"/>
          <w:sz w:val="22"/>
          <w:szCs w:val="22"/>
          <w:shd w:val="clear" w:color="auto" w:fill="FFFFFF"/>
        </w:rPr>
        <w:t>but also blindfolded</w:t>
      </w:r>
      <w:r>
        <w:rPr>
          <w:rFonts w:eastAsia="Times New Roman" w:cstheme="minorHAnsi"/>
          <w:color w:val="222222"/>
          <w:sz w:val="22"/>
          <w:szCs w:val="22"/>
          <w:shd w:val="clear" w:color="auto" w:fill="FFFFFF"/>
        </w:rPr>
        <w:t>,</w:t>
      </w:r>
      <w:r w:rsidR="00391B7A" w:rsidRPr="004A23FA">
        <w:rPr>
          <w:rFonts w:eastAsia="Times New Roman" w:cstheme="minorHAnsi"/>
          <w:color w:val="222222"/>
          <w:sz w:val="22"/>
          <w:szCs w:val="22"/>
          <w:shd w:val="clear" w:color="auto" w:fill="FFFFFF"/>
        </w:rPr>
        <w:t xml:space="preserve"> </w:t>
      </w:r>
      <w:r>
        <w:rPr>
          <w:rFonts w:eastAsia="Times New Roman" w:cstheme="minorHAnsi"/>
          <w:color w:val="222222"/>
          <w:sz w:val="22"/>
          <w:szCs w:val="22"/>
          <w:shd w:val="clear" w:color="auto" w:fill="FFFFFF"/>
        </w:rPr>
        <w:t>as most were given funds and expected to spend them</w:t>
      </w:r>
      <w:r w:rsidR="00391B7A" w:rsidRPr="004A23FA">
        <w:rPr>
          <w:rFonts w:eastAsia="Times New Roman" w:cstheme="minorHAnsi"/>
          <w:color w:val="222222"/>
          <w:sz w:val="22"/>
          <w:szCs w:val="22"/>
          <w:shd w:val="clear" w:color="auto" w:fill="FFFFFF"/>
        </w:rPr>
        <w:t xml:space="preserve"> </w:t>
      </w:r>
      <w:r>
        <w:rPr>
          <w:rFonts w:eastAsia="Times New Roman" w:cstheme="minorHAnsi"/>
          <w:color w:val="222222"/>
          <w:sz w:val="22"/>
          <w:szCs w:val="22"/>
          <w:shd w:val="clear" w:color="auto" w:fill="FFFFFF"/>
        </w:rPr>
        <w:t>with little to no guidance.  T</w:t>
      </w:r>
      <w:r w:rsidRPr="004A23FA">
        <w:rPr>
          <w:rFonts w:eastAsia="Times New Roman" w:cstheme="minorHAnsi"/>
          <w:color w:val="222222"/>
          <w:sz w:val="22"/>
          <w:szCs w:val="22"/>
          <w:shd w:val="clear" w:color="auto" w:fill="FFFFFF"/>
        </w:rPr>
        <w:t xml:space="preserve">he </w:t>
      </w:r>
      <w:r>
        <w:rPr>
          <w:rFonts w:eastAsia="Times New Roman" w:cstheme="minorHAnsi"/>
          <w:color w:val="222222"/>
          <w:sz w:val="22"/>
          <w:szCs w:val="22"/>
          <w:shd w:val="clear" w:color="auto" w:fill="FFFFFF"/>
        </w:rPr>
        <w:t>S</w:t>
      </w:r>
      <w:r w:rsidRPr="004A23FA">
        <w:rPr>
          <w:rFonts w:eastAsia="Times New Roman" w:cstheme="minorHAnsi"/>
          <w:color w:val="222222"/>
          <w:sz w:val="22"/>
          <w:szCs w:val="22"/>
          <w:shd w:val="clear" w:color="auto" w:fill="FFFFFF"/>
        </w:rPr>
        <w:t xml:space="preserve">mall </w:t>
      </w:r>
      <w:r>
        <w:rPr>
          <w:rFonts w:eastAsia="Times New Roman" w:cstheme="minorHAnsi"/>
          <w:color w:val="222222"/>
          <w:sz w:val="22"/>
          <w:szCs w:val="22"/>
          <w:shd w:val="clear" w:color="auto" w:fill="FFFFFF"/>
        </w:rPr>
        <w:t>B</w:t>
      </w:r>
      <w:r w:rsidRPr="004A23FA">
        <w:rPr>
          <w:rFonts w:eastAsia="Times New Roman" w:cstheme="minorHAnsi"/>
          <w:color w:val="222222"/>
          <w:sz w:val="22"/>
          <w:szCs w:val="22"/>
          <w:shd w:val="clear" w:color="auto" w:fill="FFFFFF"/>
        </w:rPr>
        <w:t xml:space="preserve">usiness </w:t>
      </w:r>
      <w:r>
        <w:rPr>
          <w:rFonts w:eastAsia="Times New Roman" w:cstheme="minorHAnsi"/>
          <w:color w:val="222222"/>
          <w:sz w:val="22"/>
          <w:szCs w:val="22"/>
          <w:shd w:val="clear" w:color="auto" w:fill="FFFFFF"/>
        </w:rPr>
        <w:t>A</w:t>
      </w:r>
      <w:r w:rsidRPr="004A23FA">
        <w:rPr>
          <w:rFonts w:eastAsia="Times New Roman" w:cstheme="minorHAnsi"/>
          <w:color w:val="222222"/>
          <w:sz w:val="22"/>
          <w:szCs w:val="22"/>
          <w:shd w:val="clear" w:color="auto" w:fill="FFFFFF"/>
        </w:rPr>
        <w:t xml:space="preserve">dministration </w:t>
      </w:r>
      <w:r>
        <w:rPr>
          <w:rFonts w:eastAsia="Times New Roman" w:cstheme="minorHAnsi"/>
          <w:color w:val="222222"/>
          <w:sz w:val="22"/>
          <w:szCs w:val="22"/>
          <w:shd w:val="clear" w:color="auto" w:fill="FFFFFF"/>
        </w:rPr>
        <w:t xml:space="preserve">(SBA) </w:t>
      </w:r>
      <w:r w:rsidRPr="004A23FA">
        <w:rPr>
          <w:rFonts w:eastAsia="Times New Roman" w:cstheme="minorHAnsi"/>
          <w:color w:val="222222"/>
          <w:sz w:val="22"/>
          <w:szCs w:val="22"/>
          <w:shd w:val="clear" w:color="auto" w:fill="FFFFFF"/>
        </w:rPr>
        <w:t>was left having to clarify items</w:t>
      </w:r>
      <w:r>
        <w:rPr>
          <w:rFonts w:eastAsia="Times New Roman" w:cstheme="minorHAnsi"/>
          <w:color w:val="222222"/>
          <w:sz w:val="22"/>
          <w:szCs w:val="22"/>
          <w:shd w:val="clear" w:color="auto" w:fill="FFFFFF"/>
        </w:rPr>
        <w:t xml:space="preserve"> as the original “rules” were murky and unclear</w:t>
      </w:r>
      <w:r w:rsidR="00182CF4">
        <w:rPr>
          <w:rFonts w:eastAsia="Times New Roman" w:cstheme="minorHAnsi"/>
          <w:color w:val="222222"/>
          <w:sz w:val="22"/>
          <w:szCs w:val="22"/>
          <w:shd w:val="clear" w:color="auto" w:fill="FFFFFF"/>
        </w:rPr>
        <w:t>, leaving e</w:t>
      </w:r>
      <w:r>
        <w:rPr>
          <w:rFonts w:eastAsia="Times New Roman" w:cstheme="minorHAnsi"/>
          <w:color w:val="222222"/>
          <w:sz w:val="22"/>
          <w:szCs w:val="22"/>
          <w:shd w:val="clear" w:color="auto" w:fill="FFFFFF"/>
        </w:rPr>
        <w:t>mployers to their own devices</w:t>
      </w:r>
      <w:r w:rsidR="00777508">
        <w:rPr>
          <w:rFonts w:eastAsia="Times New Roman" w:cstheme="minorHAnsi"/>
          <w:color w:val="222222"/>
          <w:sz w:val="22"/>
          <w:szCs w:val="22"/>
          <w:shd w:val="clear" w:color="auto" w:fill="FFFFFF"/>
        </w:rPr>
        <w:t>,</w:t>
      </w:r>
      <w:r>
        <w:rPr>
          <w:rFonts w:eastAsia="Times New Roman" w:cstheme="minorHAnsi"/>
          <w:color w:val="222222"/>
          <w:sz w:val="22"/>
          <w:szCs w:val="22"/>
          <w:shd w:val="clear" w:color="auto" w:fill="FFFFFF"/>
        </w:rPr>
        <w:t xml:space="preserve"> attempting to spend fund</w:t>
      </w:r>
      <w:r w:rsidR="00182CF4">
        <w:rPr>
          <w:rFonts w:eastAsia="Times New Roman" w:cstheme="minorHAnsi"/>
          <w:color w:val="222222"/>
          <w:sz w:val="22"/>
          <w:szCs w:val="22"/>
          <w:shd w:val="clear" w:color="auto" w:fill="FFFFFF"/>
        </w:rPr>
        <w:t>s appropriately</w:t>
      </w:r>
      <w:r>
        <w:rPr>
          <w:rFonts w:eastAsia="Times New Roman" w:cstheme="minorHAnsi"/>
          <w:color w:val="222222"/>
          <w:sz w:val="22"/>
          <w:szCs w:val="22"/>
          <w:shd w:val="clear" w:color="auto" w:fill="FFFFFF"/>
        </w:rPr>
        <w:t xml:space="preserve">.   </w:t>
      </w:r>
    </w:p>
    <w:p w14:paraId="46C9F95A" w14:textId="4D6FBB80" w:rsidR="00391B7A" w:rsidRPr="004A23FA" w:rsidRDefault="00391B7A" w:rsidP="000768A5">
      <w:pPr>
        <w:rPr>
          <w:rFonts w:eastAsia="Times New Roman" w:cstheme="minorHAnsi"/>
          <w:color w:val="222222"/>
          <w:sz w:val="22"/>
          <w:szCs w:val="22"/>
          <w:shd w:val="clear" w:color="auto" w:fill="FFFFFF"/>
        </w:rPr>
      </w:pPr>
    </w:p>
    <w:p w14:paraId="0539FBD8" w14:textId="008B3223" w:rsidR="00391B7A" w:rsidRPr="004A23FA" w:rsidRDefault="00391B7A" w:rsidP="000768A5">
      <w:pPr>
        <w:rPr>
          <w:rFonts w:eastAsia="Times New Roman" w:cstheme="minorHAnsi"/>
          <w:color w:val="222222"/>
          <w:sz w:val="22"/>
          <w:szCs w:val="22"/>
          <w:shd w:val="clear" w:color="auto" w:fill="FFFFFF"/>
        </w:rPr>
      </w:pPr>
      <w:r w:rsidRPr="004A23FA">
        <w:rPr>
          <w:rFonts w:eastAsia="Times New Roman" w:cstheme="minorHAnsi"/>
          <w:color w:val="222222"/>
          <w:sz w:val="22"/>
          <w:szCs w:val="22"/>
          <w:shd w:val="clear" w:color="auto" w:fill="FFFFFF"/>
        </w:rPr>
        <w:t xml:space="preserve">With change being constant, the </w:t>
      </w:r>
      <w:r w:rsidR="00182CF4">
        <w:rPr>
          <w:rFonts w:eastAsia="Times New Roman" w:cstheme="minorHAnsi"/>
          <w:color w:val="222222"/>
          <w:sz w:val="22"/>
          <w:szCs w:val="22"/>
          <w:shd w:val="clear" w:color="auto" w:fill="FFFFFF"/>
        </w:rPr>
        <w:t>P</w:t>
      </w:r>
      <w:r w:rsidRPr="004A23FA">
        <w:rPr>
          <w:rFonts w:eastAsia="Times New Roman" w:cstheme="minorHAnsi"/>
          <w:color w:val="222222"/>
          <w:sz w:val="22"/>
          <w:szCs w:val="22"/>
          <w:shd w:val="clear" w:color="auto" w:fill="FFFFFF"/>
        </w:rPr>
        <w:t xml:space="preserve">aycheck </w:t>
      </w:r>
      <w:r w:rsidR="00182CF4">
        <w:rPr>
          <w:rFonts w:eastAsia="Times New Roman" w:cstheme="minorHAnsi"/>
          <w:color w:val="222222"/>
          <w:sz w:val="22"/>
          <w:szCs w:val="22"/>
          <w:shd w:val="clear" w:color="auto" w:fill="FFFFFF"/>
        </w:rPr>
        <w:t>P</w:t>
      </w:r>
      <w:r w:rsidRPr="004A23FA">
        <w:rPr>
          <w:rFonts w:eastAsia="Times New Roman" w:cstheme="minorHAnsi"/>
          <w:color w:val="222222"/>
          <w:sz w:val="22"/>
          <w:szCs w:val="22"/>
          <w:shd w:val="clear" w:color="auto" w:fill="FFFFFF"/>
        </w:rPr>
        <w:t xml:space="preserve">rotection </w:t>
      </w:r>
      <w:r w:rsidR="00182CF4">
        <w:rPr>
          <w:rFonts w:eastAsia="Times New Roman" w:cstheme="minorHAnsi"/>
          <w:color w:val="222222"/>
          <w:sz w:val="22"/>
          <w:szCs w:val="22"/>
          <w:shd w:val="clear" w:color="auto" w:fill="FFFFFF"/>
        </w:rPr>
        <w:t>P</w:t>
      </w:r>
      <w:r w:rsidRPr="004A23FA">
        <w:rPr>
          <w:rFonts w:eastAsia="Times New Roman" w:cstheme="minorHAnsi"/>
          <w:color w:val="222222"/>
          <w:sz w:val="22"/>
          <w:szCs w:val="22"/>
          <w:shd w:val="clear" w:color="auto" w:fill="FFFFFF"/>
        </w:rPr>
        <w:t>rogram has gone through a third iteration, what’s known as the Paycheck Protection Program Flexibility Act. This changed the original parameters of this forgiveness loan in a way that was more favorable for small employers, sole proprietors and independent contractors.  The way the law was initially written, employers had a staggering eight weeks to use these funds and they had to spend at least 75</w:t>
      </w:r>
      <w:r w:rsidR="00777508">
        <w:rPr>
          <w:rFonts w:eastAsia="Times New Roman" w:cstheme="minorHAnsi"/>
          <w:color w:val="222222"/>
          <w:sz w:val="22"/>
          <w:szCs w:val="22"/>
          <w:shd w:val="clear" w:color="auto" w:fill="FFFFFF"/>
        </w:rPr>
        <w:t xml:space="preserve"> percent</w:t>
      </w:r>
      <w:r w:rsidRPr="004A23FA">
        <w:rPr>
          <w:rFonts w:eastAsia="Times New Roman" w:cstheme="minorHAnsi"/>
          <w:color w:val="222222"/>
          <w:sz w:val="22"/>
          <w:szCs w:val="22"/>
          <w:shd w:val="clear" w:color="auto" w:fill="FFFFFF"/>
        </w:rPr>
        <w:t xml:space="preserve"> of these funds on payroll. Industries like restaurant</w:t>
      </w:r>
      <w:r w:rsidR="00777508">
        <w:rPr>
          <w:rFonts w:eastAsia="Times New Roman" w:cstheme="minorHAnsi"/>
          <w:color w:val="222222"/>
          <w:sz w:val="22"/>
          <w:szCs w:val="22"/>
          <w:shd w:val="clear" w:color="auto" w:fill="FFFFFF"/>
        </w:rPr>
        <w:t>s</w:t>
      </w:r>
      <w:r w:rsidRPr="004A23FA">
        <w:rPr>
          <w:rFonts w:eastAsia="Times New Roman" w:cstheme="minorHAnsi"/>
          <w:color w:val="222222"/>
          <w:sz w:val="22"/>
          <w:szCs w:val="22"/>
          <w:shd w:val="clear" w:color="auto" w:fill="FFFFFF"/>
        </w:rPr>
        <w:t xml:space="preserve">, retail and some professional service firms exhausted these funds quickly without being able to </w:t>
      </w:r>
      <w:r w:rsidR="00182CF4">
        <w:rPr>
          <w:rFonts w:eastAsia="Times New Roman" w:cstheme="minorHAnsi"/>
          <w:color w:val="222222"/>
          <w:sz w:val="22"/>
          <w:szCs w:val="22"/>
          <w:shd w:val="clear" w:color="auto" w:fill="FFFFFF"/>
        </w:rPr>
        <w:t>re</w:t>
      </w:r>
      <w:r w:rsidRPr="004A23FA">
        <w:rPr>
          <w:rFonts w:eastAsia="Times New Roman" w:cstheme="minorHAnsi"/>
          <w:color w:val="222222"/>
          <w:sz w:val="22"/>
          <w:szCs w:val="22"/>
          <w:shd w:val="clear" w:color="auto" w:fill="FFFFFF"/>
        </w:rPr>
        <w:t xml:space="preserve">open and generate revenue. This became problematic, so Congress had to place a fix. They did this by extending the </w:t>
      </w:r>
      <w:r w:rsidR="00182CF4">
        <w:rPr>
          <w:rFonts w:eastAsia="Times New Roman" w:cstheme="minorHAnsi"/>
          <w:color w:val="222222"/>
          <w:sz w:val="22"/>
          <w:szCs w:val="22"/>
          <w:shd w:val="clear" w:color="auto" w:fill="FFFFFF"/>
        </w:rPr>
        <w:t xml:space="preserve">forgiveness </w:t>
      </w:r>
      <w:r w:rsidRPr="004A23FA">
        <w:rPr>
          <w:rFonts w:eastAsia="Times New Roman" w:cstheme="minorHAnsi"/>
          <w:color w:val="222222"/>
          <w:sz w:val="22"/>
          <w:szCs w:val="22"/>
          <w:shd w:val="clear" w:color="auto" w:fill="FFFFFF"/>
        </w:rPr>
        <w:t>period to 24 weeks and allowing employers to spend only 60</w:t>
      </w:r>
      <w:r w:rsidR="00777508">
        <w:rPr>
          <w:rFonts w:eastAsia="Times New Roman" w:cstheme="minorHAnsi"/>
          <w:color w:val="222222"/>
          <w:sz w:val="22"/>
          <w:szCs w:val="22"/>
          <w:shd w:val="clear" w:color="auto" w:fill="FFFFFF"/>
        </w:rPr>
        <w:t xml:space="preserve"> percent</w:t>
      </w:r>
      <w:r w:rsidRPr="004A23FA">
        <w:rPr>
          <w:rFonts w:eastAsia="Times New Roman" w:cstheme="minorHAnsi"/>
          <w:color w:val="222222"/>
          <w:sz w:val="22"/>
          <w:szCs w:val="22"/>
          <w:shd w:val="clear" w:color="auto" w:fill="FFFFFF"/>
        </w:rPr>
        <w:t xml:space="preserve"> on payroll purposes.  This provides 187 days of relief (as opposed to 56 days) and extended the time which employers can be strategic on how they can best utilize the funds properly to maintain staffing levels </w:t>
      </w:r>
      <w:r w:rsidR="004A23FA" w:rsidRPr="004A23FA">
        <w:rPr>
          <w:rFonts w:eastAsia="Times New Roman" w:cstheme="minorHAnsi"/>
          <w:color w:val="222222"/>
          <w:sz w:val="22"/>
          <w:szCs w:val="22"/>
          <w:shd w:val="clear" w:color="auto" w:fill="FFFFFF"/>
        </w:rPr>
        <w:t>and remain in business.</w:t>
      </w:r>
    </w:p>
    <w:p w14:paraId="4CFAE4AB" w14:textId="502363EA" w:rsidR="00C43B2C" w:rsidRPr="004A23FA" w:rsidRDefault="00C43B2C" w:rsidP="000768A5">
      <w:pPr>
        <w:rPr>
          <w:rFonts w:eastAsia="Times New Roman" w:cstheme="minorHAnsi"/>
          <w:color w:val="222222"/>
          <w:sz w:val="22"/>
          <w:szCs w:val="22"/>
          <w:shd w:val="clear" w:color="auto" w:fill="FFFFFF"/>
        </w:rPr>
      </w:pPr>
    </w:p>
    <w:p w14:paraId="78BCE225" w14:textId="7E3EBAA7" w:rsidR="00C43B2C" w:rsidRDefault="004A23FA" w:rsidP="000768A5">
      <w:pPr>
        <w:rPr>
          <w:rFonts w:eastAsia="Times New Roman" w:cstheme="minorHAnsi"/>
          <w:color w:val="222222"/>
          <w:sz w:val="22"/>
          <w:szCs w:val="22"/>
          <w:shd w:val="clear" w:color="auto" w:fill="FFFFFF"/>
        </w:rPr>
      </w:pPr>
      <w:r w:rsidRPr="004A23FA">
        <w:rPr>
          <w:rFonts w:eastAsia="Times New Roman" w:cstheme="minorHAnsi"/>
          <w:color w:val="222222"/>
          <w:sz w:val="22"/>
          <w:szCs w:val="22"/>
          <w:shd w:val="clear" w:color="auto" w:fill="FFFFFF"/>
        </w:rPr>
        <w:t>Some key</w:t>
      </w:r>
      <w:r w:rsidR="00C43B2C" w:rsidRPr="004A23FA">
        <w:rPr>
          <w:rFonts w:eastAsia="Times New Roman" w:cstheme="minorHAnsi"/>
          <w:color w:val="222222"/>
          <w:sz w:val="22"/>
          <w:szCs w:val="22"/>
          <w:shd w:val="clear" w:color="auto" w:fill="FFFFFF"/>
        </w:rPr>
        <w:t xml:space="preserve"> highlights of the </w:t>
      </w:r>
      <w:r w:rsidR="00182CF4">
        <w:rPr>
          <w:rFonts w:eastAsia="Times New Roman" w:cstheme="minorHAnsi"/>
          <w:color w:val="222222"/>
          <w:sz w:val="22"/>
          <w:szCs w:val="22"/>
          <w:shd w:val="clear" w:color="auto" w:fill="FFFFFF"/>
        </w:rPr>
        <w:t>P</w:t>
      </w:r>
      <w:r w:rsidR="00C43B2C" w:rsidRPr="004A23FA">
        <w:rPr>
          <w:rFonts w:eastAsia="Times New Roman" w:cstheme="minorHAnsi"/>
          <w:color w:val="222222"/>
          <w:sz w:val="22"/>
          <w:szCs w:val="22"/>
          <w:shd w:val="clear" w:color="auto" w:fill="FFFFFF"/>
        </w:rPr>
        <w:t xml:space="preserve">aycheck </w:t>
      </w:r>
      <w:r w:rsidR="00182CF4">
        <w:rPr>
          <w:rFonts w:eastAsia="Times New Roman" w:cstheme="minorHAnsi"/>
          <w:color w:val="222222"/>
          <w:sz w:val="22"/>
          <w:szCs w:val="22"/>
          <w:shd w:val="clear" w:color="auto" w:fill="FFFFFF"/>
        </w:rPr>
        <w:t>P</w:t>
      </w:r>
      <w:r w:rsidR="00C43B2C" w:rsidRPr="004A23FA">
        <w:rPr>
          <w:rFonts w:eastAsia="Times New Roman" w:cstheme="minorHAnsi"/>
          <w:color w:val="222222"/>
          <w:sz w:val="22"/>
          <w:szCs w:val="22"/>
          <w:shd w:val="clear" w:color="auto" w:fill="FFFFFF"/>
        </w:rPr>
        <w:t xml:space="preserve">rotection </w:t>
      </w:r>
      <w:r w:rsidR="00182CF4">
        <w:rPr>
          <w:rFonts w:eastAsia="Times New Roman" w:cstheme="minorHAnsi"/>
          <w:color w:val="222222"/>
          <w:sz w:val="22"/>
          <w:szCs w:val="22"/>
          <w:shd w:val="clear" w:color="auto" w:fill="FFFFFF"/>
        </w:rPr>
        <w:t>P</w:t>
      </w:r>
      <w:r w:rsidR="00C43B2C" w:rsidRPr="004A23FA">
        <w:rPr>
          <w:rFonts w:eastAsia="Times New Roman" w:cstheme="minorHAnsi"/>
          <w:color w:val="222222"/>
          <w:sz w:val="22"/>
          <w:szCs w:val="22"/>
          <w:shd w:val="clear" w:color="auto" w:fill="FFFFFF"/>
        </w:rPr>
        <w:t xml:space="preserve">rogram </w:t>
      </w:r>
      <w:r w:rsidR="00182CF4">
        <w:rPr>
          <w:rFonts w:eastAsia="Times New Roman" w:cstheme="minorHAnsi"/>
          <w:color w:val="222222"/>
          <w:sz w:val="22"/>
          <w:szCs w:val="22"/>
          <w:shd w:val="clear" w:color="auto" w:fill="FFFFFF"/>
        </w:rPr>
        <w:t>F</w:t>
      </w:r>
      <w:r w:rsidR="00C43B2C" w:rsidRPr="004A23FA">
        <w:rPr>
          <w:rFonts w:eastAsia="Times New Roman" w:cstheme="minorHAnsi"/>
          <w:color w:val="222222"/>
          <w:sz w:val="22"/>
          <w:szCs w:val="22"/>
          <w:shd w:val="clear" w:color="auto" w:fill="FFFFFF"/>
        </w:rPr>
        <w:t>lexibility act include:</w:t>
      </w:r>
    </w:p>
    <w:p w14:paraId="478B9E91" w14:textId="77777777" w:rsidR="008841D0" w:rsidRPr="004A23FA" w:rsidRDefault="008841D0" w:rsidP="000768A5">
      <w:pPr>
        <w:rPr>
          <w:rFonts w:eastAsia="Times New Roman" w:cstheme="minorHAnsi"/>
          <w:color w:val="222222"/>
          <w:sz w:val="22"/>
          <w:szCs w:val="22"/>
          <w:shd w:val="clear" w:color="auto" w:fill="FFFFFF"/>
        </w:rPr>
      </w:pPr>
    </w:p>
    <w:p w14:paraId="51C64210" w14:textId="77777777" w:rsidR="00777508" w:rsidRDefault="00182CF4" w:rsidP="000768A5">
      <w:pPr>
        <w:numPr>
          <w:ilvl w:val="0"/>
          <w:numId w:val="1"/>
        </w:numPr>
        <w:rPr>
          <w:rFonts w:eastAsia="Times New Roman" w:cstheme="minorHAnsi"/>
          <w:color w:val="202020"/>
          <w:sz w:val="22"/>
          <w:szCs w:val="22"/>
        </w:rPr>
      </w:pPr>
      <w:r>
        <w:rPr>
          <w:rFonts w:eastAsia="Times New Roman" w:cstheme="minorHAnsi"/>
          <w:color w:val="202020"/>
          <w:sz w:val="22"/>
          <w:szCs w:val="22"/>
        </w:rPr>
        <w:t>Extending</w:t>
      </w:r>
      <w:r w:rsidR="00C43B2C" w:rsidRPr="00C43B2C">
        <w:rPr>
          <w:rFonts w:eastAsia="Times New Roman" w:cstheme="minorHAnsi"/>
          <w:color w:val="202020"/>
          <w:sz w:val="22"/>
          <w:szCs w:val="22"/>
        </w:rPr>
        <w:t xml:space="preserve"> </w:t>
      </w:r>
      <w:r>
        <w:rPr>
          <w:rFonts w:eastAsia="Times New Roman" w:cstheme="minorHAnsi"/>
          <w:color w:val="202020"/>
          <w:sz w:val="22"/>
          <w:szCs w:val="22"/>
        </w:rPr>
        <w:t xml:space="preserve">the </w:t>
      </w:r>
      <w:r w:rsidR="00C43B2C" w:rsidRPr="00C43B2C">
        <w:rPr>
          <w:rFonts w:eastAsia="Times New Roman" w:cstheme="minorHAnsi"/>
          <w:color w:val="202020"/>
          <w:sz w:val="22"/>
          <w:szCs w:val="22"/>
        </w:rPr>
        <w:t>maturity to 5 y</w:t>
      </w:r>
      <w:r w:rsidR="00777508">
        <w:rPr>
          <w:rFonts w:eastAsia="Times New Roman" w:cstheme="minorHAnsi"/>
          <w:color w:val="202020"/>
          <w:sz w:val="22"/>
          <w:szCs w:val="22"/>
        </w:rPr>
        <w:t>ears</w:t>
      </w:r>
      <w:r w:rsidR="00C43B2C" w:rsidRPr="00C43B2C">
        <w:rPr>
          <w:rFonts w:eastAsia="Times New Roman" w:cstheme="minorHAnsi"/>
          <w:color w:val="202020"/>
          <w:sz w:val="22"/>
          <w:szCs w:val="22"/>
        </w:rPr>
        <w:t xml:space="preserve"> for all loans made </w:t>
      </w:r>
      <w:r w:rsidR="00C43B2C" w:rsidRPr="00C43B2C">
        <w:rPr>
          <w:rFonts w:eastAsia="Times New Roman" w:cstheme="minorHAnsi"/>
          <w:color w:val="202020"/>
          <w:sz w:val="22"/>
          <w:szCs w:val="22"/>
          <w:u w:val="single"/>
        </w:rPr>
        <w:t>after</w:t>
      </w:r>
      <w:r w:rsidR="00C43B2C" w:rsidRPr="00C43B2C">
        <w:rPr>
          <w:rFonts w:eastAsia="Times New Roman" w:cstheme="minorHAnsi"/>
          <w:color w:val="202020"/>
          <w:sz w:val="22"/>
          <w:szCs w:val="22"/>
        </w:rPr>
        <w:t> the bill is enacted.</w:t>
      </w:r>
    </w:p>
    <w:p w14:paraId="097266B1" w14:textId="1E161F94"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t>Existing PPP loans may be modified at the agreement of both lender and borrower.</w:t>
      </w:r>
    </w:p>
    <w:p w14:paraId="04DA4A54" w14:textId="13ACEE6E"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t>Chang</w:t>
      </w:r>
      <w:r w:rsidR="00182CF4">
        <w:rPr>
          <w:rFonts w:eastAsia="Times New Roman" w:cstheme="minorHAnsi"/>
          <w:color w:val="202020"/>
          <w:sz w:val="22"/>
          <w:szCs w:val="22"/>
        </w:rPr>
        <w:t>ing</w:t>
      </w:r>
      <w:r w:rsidRPr="00C43B2C">
        <w:rPr>
          <w:rFonts w:eastAsia="Times New Roman" w:cstheme="minorHAnsi"/>
          <w:color w:val="202020"/>
          <w:sz w:val="22"/>
          <w:szCs w:val="22"/>
        </w:rPr>
        <w:t xml:space="preserve"> </w:t>
      </w:r>
      <w:r w:rsidR="00305E6E">
        <w:rPr>
          <w:rFonts w:eastAsia="Times New Roman" w:cstheme="minorHAnsi"/>
          <w:color w:val="202020"/>
          <w:sz w:val="22"/>
          <w:szCs w:val="22"/>
        </w:rPr>
        <w:t xml:space="preserve">the </w:t>
      </w:r>
      <w:r w:rsidRPr="00C43B2C">
        <w:rPr>
          <w:rFonts w:eastAsia="Times New Roman" w:cstheme="minorHAnsi"/>
          <w:i/>
          <w:iCs/>
          <w:color w:val="202020"/>
          <w:sz w:val="22"/>
          <w:szCs w:val="22"/>
        </w:rPr>
        <w:t>restrictions</w:t>
      </w:r>
      <w:r w:rsidRPr="00C43B2C">
        <w:rPr>
          <w:rFonts w:eastAsia="Times New Roman" w:cstheme="minorHAnsi"/>
          <w:color w:val="202020"/>
          <w:sz w:val="22"/>
          <w:szCs w:val="22"/>
        </w:rPr>
        <w:t xml:space="preserve"> on Use of Proceeds from 75/25 to 60/40 for payroll and non-payroll expenses. Borrowers must use 60% of PPP loan funds for payroll costs. As of now, Forgiveness is dependent upon at least 60% being used for payroll costs.</w:t>
      </w:r>
    </w:p>
    <w:p w14:paraId="45622A91" w14:textId="5BD2C625"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lastRenderedPageBreak/>
        <w:t>Extend</w:t>
      </w:r>
      <w:r w:rsidR="00182CF4">
        <w:rPr>
          <w:rFonts w:eastAsia="Times New Roman" w:cstheme="minorHAnsi"/>
          <w:color w:val="202020"/>
          <w:sz w:val="22"/>
          <w:szCs w:val="22"/>
        </w:rPr>
        <w:t>ing</w:t>
      </w:r>
      <w:r w:rsidRPr="00C43B2C">
        <w:rPr>
          <w:rFonts w:eastAsia="Times New Roman" w:cstheme="minorHAnsi"/>
          <w:color w:val="202020"/>
          <w:sz w:val="22"/>
          <w:szCs w:val="22"/>
        </w:rPr>
        <w:t xml:space="preserve"> the 8-week covered period to the earlier of 24 weeks or Dec. 2020. Existing borrowers may not choose any other covered period; they must choose either 8 weeks or 24 weeks as their applicable covered period.  </w:t>
      </w:r>
    </w:p>
    <w:p w14:paraId="6207E367" w14:textId="3B3DBE93"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t>Extend</w:t>
      </w:r>
      <w:r w:rsidR="00182CF4">
        <w:rPr>
          <w:rFonts w:eastAsia="Times New Roman" w:cstheme="minorHAnsi"/>
          <w:color w:val="202020"/>
          <w:sz w:val="22"/>
          <w:szCs w:val="22"/>
        </w:rPr>
        <w:t>ing the</w:t>
      </w:r>
      <w:r w:rsidRPr="00C43B2C">
        <w:rPr>
          <w:rFonts w:eastAsia="Times New Roman" w:cstheme="minorHAnsi"/>
          <w:color w:val="202020"/>
          <w:sz w:val="22"/>
          <w:szCs w:val="22"/>
        </w:rPr>
        <w:t xml:space="preserve"> deferral period on principal and interest payments. No payment is due until forgiveness determination is granted by SBA. The Act outlines that the deferral period will end on the date that the lender receives forgiveness payment from SBA.</w:t>
      </w:r>
    </w:p>
    <w:p w14:paraId="63ABC161" w14:textId="4888A886"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t xml:space="preserve">The Act outlines rules for Forgiveness cutbacks. Borrowers are allowed to include in their FTE count employees terminated for cause or for whom an offer to rehire was made but refused. The Act also allows borrowers to avoid forgiveness cutback if they can document an inability to return to previous levels of business activity due to the need to comply with </w:t>
      </w:r>
      <w:r w:rsidR="00777508">
        <w:rPr>
          <w:rFonts w:eastAsia="Times New Roman" w:cstheme="minorHAnsi"/>
          <w:color w:val="202020"/>
          <w:sz w:val="22"/>
          <w:szCs w:val="22"/>
        </w:rPr>
        <w:t>Health and Human Services</w:t>
      </w:r>
      <w:r w:rsidRPr="00C43B2C">
        <w:rPr>
          <w:rFonts w:eastAsia="Times New Roman" w:cstheme="minorHAnsi"/>
          <w:color w:val="202020"/>
          <w:sz w:val="22"/>
          <w:szCs w:val="22"/>
        </w:rPr>
        <w:t>, C</w:t>
      </w:r>
      <w:r w:rsidR="00777508">
        <w:rPr>
          <w:rFonts w:eastAsia="Times New Roman" w:cstheme="minorHAnsi"/>
          <w:color w:val="202020"/>
          <w:sz w:val="22"/>
          <w:szCs w:val="22"/>
        </w:rPr>
        <w:t>enters for Disease Control or</w:t>
      </w:r>
      <w:r w:rsidRPr="00C43B2C">
        <w:rPr>
          <w:rFonts w:eastAsia="Times New Roman" w:cstheme="minorHAnsi"/>
          <w:color w:val="202020"/>
          <w:sz w:val="22"/>
          <w:szCs w:val="22"/>
        </w:rPr>
        <w:t xml:space="preserve"> O</w:t>
      </w:r>
      <w:r w:rsidR="00777508">
        <w:rPr>
          <w:rFonts w:eastAsia="Times New Roman" w:cstheme="minorHAnsi"/>
          <w:color w:val="202020"/>
          <w:sz w:val="22"/>
          <w:szCs w:val="22"/>
        </w:rPr>
        <w:t xml:space="preserve">ccupational </w:t>
      </w:r>
      <w:r w:rsidRPr="00C43B2C">
        <w:rPr>
          <w:rFonts w:eastAsia="Times New Roman" w:cstheme="minorHAnsi"/>
          <w:color w:val="202020"/>
          <w:sz w:val="22"/>
          <w:szCs w:val="22"/>
        </w:rPr>
        <w:t>S</w:t>
      </w:r>
      <w:r w:rsidR="00777508">
        <w:rPr>
          <w:rFonts w:eastAsia="Times New Roman" w:cstheme="minorHAnsi"/>
          <w:color w:val="202020"/>
          <w:sz w:val="22"/>
          <w:szCs w:val="22"/>
        </w:rPr>
        <w:t xml:space="preserve">afety and </w:t>
      </w:r>
      <w:r w:rsidRPr="00C43B2C">
        <w:rPr>
          <w:rFonts w:eastAsia="Times New Roman" w:cstheme="minorHAnsi"/>
          <w:color w:val="202020"/>
          <w:sz w:val="22"/>
          <w:szCs w:val="22"/>
        </w:rPr>
        <w:t>H</w:t>
      </w:r>
      <w:r w:rsidR="00777508">
        <w:rPr>
          <w:rFonts w:eastAsia="Times New Roman" w:cstheme="minorHAnsi"/>
          <w:color w:val="202020"/>
          <w:sz w:val="22"/>
          <w:szCs w:val="22"/>
        </w:rPr>
        <w:t xml:space="preserve">ealth </w:t>
      </w:r>
      <w:r w:rsidRPr="00C43B2C">
        <w:rPr>
          <w:rFonts w:eastAsia="Times New Roman" w:cstheme="minorHAnsi"/>
          <w:color w:val="202020"/>
          <w:sz w:val="22"/>
          <w:szCs w:val="22"/>
        </w:rPr>
        <w:t>A</w:t>
      </w:r>
      <w:r w:rsidR="00777508">
        <w:rPr>
          <w:rFonts w:eastAsia="Times New Roman" w:cstheme="minorHAnsi"/>
          <w:color w:val="202020"/>
          <w:sz w:val="22"/>
          <w:szCs w:val="22"/>
        </w:rPr>
        <w:t>dministration</w:t>
      </w:r>
      <w:r w:rsidRPr="00C43B2C">
        <w:rPr>
          <w:rFonts w:eastAsia="Times New Roman" w:cstheme="minorHAnsi"/>
          <w:color w:val="202020"/>
          <w:sz w:val="22"/>
          <w:szCs w:val="22"/>
        </w:rPr>
        <w:t xml:space="preserve"> requirements or guidance.</w:t>
      </w:r>
    </w:p>
    <w:p w14:paraId="4F2693B5" w14:textId="6CFA932D" w:rsidR="00C43B2C" w:rsidRPr="00C43B2C" w:rsidRDefault="00C43B2C" w:rsidP="000768A5">
      <w:pPr>
        <w:numPr>
          <w:ilvl w:val="0"/>
          <w:numId w:val="1"/>
        </w:numPr>
        <w:rPr>
          <w:rFonts w:eastAsia="Times New Roman" w:cstheme="minorHAnsi"/>
          <w:color w:val="202020"/>
          <w:sz w:val="22"/>
          <w:szCs w:val="22"/>
        </w:rPr>
      </w:pPr>
      <w:r w:rsidRPr="00C43B2C">
        <w:rPr>
          <w:rFonts w:eastAsia="Times New Roman" w:cstheme="minorHAnsi"/>
          <w:color w:val="202020"/>
          <w:sz w:val="22"/>
          <w:szCs w:val="22"/>
        </w:rPr>
        <w:t>Allow</w:t>
      </w:r>
      <w:r w:rsidR="00182CF4">
        <w:rPr>
          <w:rFonts w:eastAsia="Times New Roman" w:cstheme="minorHAnsi"/>
          <w:color w:val="202020"/>
          <w:sz w:val="22"/>
          <w:szCs w:val="22"/>
        </w:rPr>
        <w:t>ing for</w:t>
      </w:r>
      <w:r w:rsidRPr="00C43B2C">
        <w:rPr>
          <w:rFonts w:eastAsia="Times New Roman" w:cstheme="minorHAnsi"/>
          <w:color w:val="202020"/>
          <w:sz w:val="22"/>
          <w:szCs w:val="22"/>
        </w:rPr>
        <w:t xml:space="preserve"> payroll tax deferment for PPP recipients</w:t>
      </w:r>
    </w:p>
    <w:p w14:paraId="11D8CC90" w14:textId="452C6E77" w:rsidR="00C43B2C" w:rsidRPr="004A23FA" w:rsidRDefault="00C43B2C" w:rsidP="000768A5">
      <w:pPr>
        <w:rPr>
          <w:rFonts w:eastAsia="Times New Roman" w:cstheme="minorHAnsi"/>
          <w:color w:val="222222"/>
          <w:sz w:val="22"/>
          <w:szCs w:val="22"/>
          <w:shd w:val="clear" w:color="auto" w:fill="FFFFFF"/>
        </w:rPr>
      </w:pPr>
    </w:p>
    <w:p w14:paraId="37A96AC5" w14:textId="2B9105B3" w:rsidR="000768A5" w:rsidRDefault="000768A5" w:rsidP="000768A5">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While we have continued clarity on the PPP, we have a few recommendations for businesses to maximize forgiveness:</w:t>
      </w:r>
    </w:p>
    <w:p w14:paraId="759469DC" w14:textId="59AE01D9" w:rsidR="000768A5" w:rsidRDefault="000768A5" w:rsidP="000768A5">
      <w:pPr>
        <w:rPr>
          <w:rFonts w:eastAsia="Times New Roman" w:cstheme="minorHAnsi"/>
          <w:color w:val="222222"/>
          <w:sz w:val="22"/>
          <w:szCs w:val="22"/>
          <w:shd w:val="clear" w:color="auto" w:fill="FFFFFF"/>
        </w:rPr>
      </w:pPr>
    </w:p>
    <w:p w14:paraId="20208D1F" w14:textId="524EEAEE"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 xml:space="preserve">Open a separate bank account for the PPP funds.  This way you can ensure you do not comingle funds.  Get a check book for this account and use these checks to reimburse your forgivable expenses.  </w:t>
      </w:r>
    </w:p>
    <w:p w14:paraId="490EEB8A" w14:textId="61562883"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Calculate your payroll each pay period using gross amounts.  You can also add the employer portion of state and local taxes to this amount.  Then, write a check to the total amount to your operating account to reimburse your payroll funds.</w:t>
      </w:r>
    </w:p>
    <w:p w14:paraId="415D0AEC" w14:textId="439039A9"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 xml:space="preserve">Keep a copy of all invoices for payroll related expenditures:  Health insurance invoices, 401k matching statements, payroll reports.  </w:t>
      </w:r>
    </w:p>
    <w:p w14:paraId="0F00E65C" w14:textId="15A90922"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Pay for all non-payroll related items (rent, mortgage interest, utilities) using the checks from you</w:t>
      </w:r>
      <w:r w:rsidR="008841D0">
        <w:rPr>
          <w:rFonts w:eastAsia="Times New Roman" w:cstheme="minorHAnsi"/>
          <w:color w:val="222222"/>
          <w:sz w:val="22"/>
          <w:szCs w:val="22"/>
          <w:shd w:val="clear" w:color="auto" w:fill="FFFFFF"/>
        </w:rPr>
        <w:t>r</w:t>
      </w:r>
      <w:r>
        <w:rPr>
          <w:rFonts w:eastAsia="Times New Roman" w:cstheme="minorHAnsi"/>
          <w:color w:val="222222"/>
          <w:sz w:val="22"/>
          <w:szCs w:val="22"/>
          <w:shd w:val="clear" w:color="auto" w:fill="FFFFFF"/>
        </w:rPr>
        <w:t xml:space="preserve"> PPP checking account</w:t>
      </w:r>
      <w:r w:rsidR="008841D0">
        <w:rPr>
          <w:rFonts w:eastAsia="Times New Roman" w:cstheme="minorHAnsi"/>
          <w:color w:val="222222"/>
          <w:sz w:val="22"/>
          <w:szCs w:val="22"/>
          <w:shd w:val="clear" w:color="auto" w:fill="FFFFFF"/>
        </w:rPr>
        <w:t xml:space="preserve"> or, similar to your payroll practice, you can simply reimburse your operating account for these expenditures using your PPP checking account checks. </w:t>
      </w:r>
      <w:r>
        <w:rPr>
          <w:rFonts w:eastAsia="Times New Roman" w:cstheme="minorHAnsi"/>
          <w:color w:val="222222"/>
          <w:sz w:val="22"/>
          <w:szCs w:val="22"/>
          <w:shd w:val="clear" w:color="auto" w:fill="FFFFFF"/>
        </w:rPr>
        <w:t xml:space="preserve"> Keep a copy of all canceled checks to match all invoices. </w:t>
      </w:r>
    </w:p>
    <w:p w14:paraId="658B6DC3" w14:textId="5780657A"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About two weeks before your forgiveness period is exhausted, contact your banker or bank to have them review your spend, prior to submitting your application for forgiveness.</w:t>
      </w:r>
    </w:p>
    <w:p w14:paraId="1FFC5FF8" w14:textId="3078A3ED" w:rsidR="000768A5" w:rsidRDefault="000768A5" w:rsidP="000768A5">
      <w:pPr>
        <w:pStyle w:val="ListParagraph"/>
        <w:numPr>
          <w:ilvl w:val="0"/>
          <w:numId w:val="2"/>
        </w:num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Once the final PPP Forgiveness Application is issued by the SBA, compile all of the items from 2, 3 and 4 above and submit to your banker for forgiveness.</w:t>
      </w:r>
    </w:p>
    <w:p w14:paraId="1C9F0205" w14:textId="73C1DDA5" w:rsidR="000768A5" w:rsidRDefault="000768A5" w:rsidP="000768A5">
      <w:pPr>
        <w:rPr>
          <w:rFonts w:eastAsia="Times New Roman" w:cstheme="minorHAnsi"/>
          <w:color w:val="222222"/>
          <w:sz w:val="22"/>
          <w:szCs w:val="22"/>
          <w:shd w:val="clear" w:color="auto" w:fill="FFFFFF"/>
        </w:rPr>
      </w:pPr>
    </w:p>
    <w:p w14:paraId="3150805F" w14:textId="596ADB28" w:rsidR="00182CF4" w:rsidRPr="004A23FA" w:rsidRDefault="000768A5" w:rsidP="000768A5">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 xml:space="preserve">One final recommendation is to join a PPP </w:t>
      </w:r>
      <w:r w:rsidR="00777508">
        <w:rPr>
          <w:rFonts w:eastAsia="Times New Roman" w:cstheme="minorHAnsi"/>
          <w:color w:val="222222"/>
          <w:sz w:val="22"/>
          <w:szCs w:val="22"/>
          <w:shd w:val="clear" w:color="auto" w:fill="FFFFFF"/>
        </w:rPr>
        <w:t>A</w:t>
      </w:r>
      <w:r>
        <w:rPr>
          <w:rFonts w:eastAsia="Times New Roman" w:cstheme="minorHAnsi"/>
          <w:color w:val="222222"/>
          <w:sz w:val="22"/>
          <w:szCs w:val="22"/>
          <w:shd w:val="clear" w:color="auto" w:fill="FFFFFF"/>
        </w:rPr>
        <w:t>dvisory Program with your local CPA or law firm who specialize</w:t>
      </w:r>
      <w:r w:rsidR="00777508">
        <w:rPr>
          <w:rFonts w:eastAsia="Times New Roman" w:cstheme="minorHAnsi"/>
          <w:color w:val="222222"/>
          <w:sz w:val="22"/>
          <w:szCs w:val="22"/>
          <w:shd w:val="clear" w:color="auto" w:fill="FFFFFF"/>
        </w:rPr>
        <w:t>s</w:t>
      </w:r>
      <w:r>
        <w:rPr>
          <w:rFonts w:eastAsia="Times New Roman" w:cstheme="minorHAnsi"/>
          <w:color w:val="222222"/>
          <w:sz w:val="22"/>
          <w:szCs w:val="22"/>
          <w:shd w:val="clear" w:color="auto" w:fill="FFFFFF"/>
        </w:rPr>
        <w:t xml:space="preserve"> in small business items.  PPP </w:t>
      </w:r>
      <w:r w:rsidR="00777508">
        <w:rPr>
          <w:rFonts w:eastAsia="Times New Roman" w:cstheme="minorHAnsi"/>
          <w:color w:val="222222"/>
          <w:sz w:val="22"/>
          <w:szCs w:val="22"/>
          <w:shd w:val="clear" w:color="auto" w:fill="FFFFFF"/>
        </w:rPr>
        <w:t>l</w:t>
      </w:r>
      <w:r>
        <w:rPr>
          <w:rFonts w:eastAsia="Times New Roman" w:cstheme="minorHAnsi"/>
          <w:color w:val="222222"/>
          <w:sz w:val="22"/>
          <w:szCs w:val="22"/>
          <w:shd w:val="clear" w:color="auto" w:fill="FFFFFF"/>
        </w:rPr>
        <w:t>oan recipients</w:t>
      </w:r>
      <w:r w:rsidR="00182CF4">
        <w:rPr>
          <w:rFonts w:eastAsia="Times New Roman" w:cstheme="minorHAnsi"/>
          <w:color w:val="222222"/>
          <w:sz w:val="22"/>
          <w:szCs w:val="22"/>
          <w:shd w:val="clear" w:color="auto" w:fill="FFFFFF"/>
        </w:rPr>
        <w:t xml:space="preserve"> need an </w:t>
      </w:r>
      <w:r w:rsidR="00305E6E">
        <w:rPr>
          <w:rFonts w:eastAsia="Times New Roman" w:cstheme="minorHAnsi"/>
          <w:color w:val="222222"/>
          <w:sz w:val="22"/>
          <w:szCs w:val="22"/>
          <w:shd w:val="clear" w:color="auto" w:fill="FFFFFF"/>
        </w:rPr>
        <w:t>advocate</w:t>
      </w:r>
      <w:r w:rsidR="00182CF4">
        <w:rPr>
          <w:rFonts w:eastAsia="Times New Roman" w:cstheme="minorHAnsi"/>
          <w:color w:val="222222"/>
          <w:sz w:val="22"/>
          <w:szCs w:val="22"/>
          <w:shd w:val="clear" w:color="auto" w:fill="FFFFFF"/>
        </w:rPr>
        <w:t xml:space="preserve"> on their side interpreting</w:t>
      </w:r>
      <w:r w:rsidR="00305E6E">
        <w:rPr>
          <w:rFonts w:eastAsia="Times New Roman" w:cstheme="minorHAnsi"/>
          <w:color w:val="222222"/>
          <w:sz w:val="22"/>
          <w:szCs w:val="22"/>
          <w:shd w:val="clear" w:color="auto" w:fill="FFFFFF"/>
        </w:rPr>
        <w:t xml:space="preserve"> the rules</w:t>
      </w:r>
      <w:r w:rsidR="00182CF4">
        <w:rPr>
          <w:rFonts w:eastAsia="Times New Roman" w:cstheme="minorHAnsi"/>
          <w:color w:val="222222"/>
          <w:sz w:val="22"/>
          <w:szCs w:val="22"/>
          <w:shd w:val="clear" w:color="auto" w:fill="FFFFFF"/>
        </w:rPr>
        <w:t xml:space="preserve"> and </w:t>
      </w:r>
      <w:r w:rsidR="00305E6E">
        <w:rPr>
          <w:rFonts w:eastAsia="Times New Roman" w:cstheme="minorHAnsi"/>
          <w:color w:val="222222"/>
          <w:sz w:val="22"/>
          <w:szCs w:val="22"/>
          <w:shd w:val="clear" w:color="auto" w:fill="FFFFFF"/>
        </w:rPr>
        <w:t>providing</w:t>
      </w:r>
      <w:r w:rsidR="00182CF4">
        <w:rPr>
          <w:rFonts w:eastAsia="Times New Roman" w:cstheme="minorHAnsi"/>
          <w:color w:val="222222"/>
          <w:sz w:val="22"/>
          <w:szCs w:val="22"/>
          <w:shd w:val="clear" w:color="auto" w:fill="FFFFFF"/>
        </w:rPr>
        <w:t xml:space="preserve"> guidance on the program.  </w:t>
      </w:r>
      <w:r w:rsidR="00182CF4" w:rsidRPr="004A23FA">
        <w:rPr>
          <w:rFonts w:eastAsia="Times New Roman" w:cstheme="minorHAnsi"/>
          <w:color w:val="222222"/>
          <w:sz w:val="22"/>
          <w:szCs w:val="22"/>
          <w:shd w:val="clear" w:color="auto" w:fill="FFFFFF"/>
        </w:rPr>
        <w:t xml:space="preserve">At Sparks Law, we </w:t>
      </w:r>
      <w:r w:rsidR="00182CF4">
        <w:rPr>
          <w:rFonts w:eastAsia="Times New Roman" w:cstheme="minorHAnsi"/>
          <w:color w:val="222222"/>
          <w:sz w:val="22"/>
          <w:szCs w:val="22"/>
          <w:shd w:val="clear" w:color="auto" w:fill="FFFFFF"/>
        </w:rPr>
        <w:t>developed</w:t>
      </w:r>
      <w:r w:rsidR="00182CF4" w:rsidRPr="004A23FA">
        <w:rPr>
          <w:rFonts w:eastAsia="Times New Roman" w:cstheme="minorHAnsi"/>
          <w:color w:val="222222"/>
          <w:sz w:val="22"/>
          <w:szCs w:val="22"/>
          <w:shd w:val="clear" w:color="auto" w:fill="FFFFFF"/>
        </w:rPr>
        <w:t xml:space="preserve"> </w:t>
      </w:r>
      <w:r w:rsidR="00182CF4">
        <w:rPr>
          <w:rFonts w:eastAsia="Times New Roman" w:cstheme="minorHAnsi"/>
          <w:color w:val="222222"/>
          <w:sz w:val="22"/>
          <w:szCs w:val="22"/>
          <w:shd w:val="clear" w:color="auto" w:fill="FFFFFF"/>
        </w:rPr>
        <w:t>a</w:t>
      </w:r>
      <w:r w:rsidR="00182CF4" w:rsidRPr="004A23FA">
        <w:rPr>
          <w:rFonts w:eastAsia="Times New Roman" w:cstheme="minorHAnsi"/>
          <w:color w:val="222222"/>
          <w:sz w:val="22"/>
          <w:szCs w:val="22"/>
          <w:shd w:val="clear" w:color="auto" w:fill="FFFFFF"/>
        </w:rPr>
        <w:t xml:space="preserve"> </w:t>
      </w:r>
      <w:r w:rsidR="00182CF4">
        <w:rPr>
          <w:rFonts w:eastAsia="Times New Roman" w:cstheme="minorHAnsi"/>
          <w:color w:val="222222"/>
          <w:sz w:val="22"/>
          <w:szCs w:val="22"/>
          <w:shd w:val="clear" w:color="auto" w:fill="FFFFFF"/>
        </w:rPr>
        <w:t>P</w:t>
      </w:r>
      <w:r w:rsidR="00182CF4" w:rsidRPr="004A23FA">
        <w:rPr>
          <w:rFonts w:eastAsia="Times New Roman" w:cstheme="minorHAnsi"/>
          <w:color w:val="222222"/>
          <w:sz w:val="22"/>
          <w:szCs w:val="22"/>
          <w:shd w:val="clear" w:color="auto" w:fill="FFFFFF"/>
        </w:rPr>
        <w:t xml:space="preserve">aycheck </w:t>
      </w:r>
      <w:r w:rsidR="00182CF4">
        <w:rPr>
          <w:rFonts w:eastAsia="Times New Roman" w:cstheme="minorHAnsi"/>
          <w:color w:val="222222"/>
          <w:sz w:val="22"/>
          <w:szCs w:val="22"/>
          <w:shd w:val="clear" w:color="auto" w:fill="FFFFFF"/>
        </w:rPr>
        <w:t>P</w:t>
      </w:r>
      <w:r w:rsidR="00182CF4" w:rsidRPr="004A23FA">
        <w:rPr>
          <w:rFonts w:eastAsia="Times New Roman" w:cstheme="minorHAnsi"/>
          <w:color w:val="222222"/>
          <w:sz w:val="22"/>
          <w:szCs w:val="22"/>
          <w:shd w:val="clear" w:color="auto" w:fill="FFFFFF"/>
        </w:rPr>
        <w:t xml:space="preserve">rotection </w:t>
      </w:r>
      <w:r w:rsidR="00182CF4">
        <w:rPr>
          <w:rFonts w:eastAsia="Times New Roman" w:cstheme="minorHAnsi"/>
          <w:color w:val="222222"/>
          <w:sz w:val="22"/>
          <w:szCs w:val="22"/>
          <w:shd w:val="clear" w:color="auto" w:fill="FFFFFF"/>
        </w:rPr>
        <w:t>A</w:t>
      </w:r>
      <w:r w:rsidR="00182CF4" w:rsidRPr="004A23FA">
        <w:rPr>
          <w:rFonts w:eastAsia="Times New Roman" w:cstheme="minorHAnsi"/>
          <w:color w:val="222222"/>
          <w:sz w:val="22"/>
          <w:szCs w:val="22"/>
          <w:shd w:val="clear" w:color="auto" w:fill="FFFFFF"/>
        </w:rPr>
        <w:t xml:space="preserve">dvisory </w:t>
      </w:r>
      <w:r w:rsidR="00182CF4">
        <w:rPr>
          <w:rFonts w:eastAsia="Times New Roman" w:cstheme="minorHAnsi"/>
          <w:color w:val="222222"/>
          <w:sz w:val="22"/>
          <w:szCs w:val="22"/>
          <w:shd w:val="clear" w:color="auto" w:fill="FFFFFF"/>
        </w:rPr>
        <w:t>P</w:t>
      </w:r>
      <w:r w:rsidR="00182CF4" w:rsidRPr="004A23FA">
        <w:rPr>
          <w:rFonts w:eastAsia="Times New Roman" w:cstheme="minorHAnsi"/>
          <w:color w:val="222222"/>
          <w:sz w:val="22"/>
          <w:szCs w:val="22"/>
          <w:shd w:val="clear" w:color="auto" w:fill="FFFFFF"/>
        </w:rPr>
        <w:t xml:space="preserve">rogram, </w:t>
      </w:r>
      <w:r w:rsidR="00182CF4">
        <w:rPr>
          <w:rFonts w:eastAsia="Times New Roman" w:cstheme="minorHAnsi"/>
          <w:color w:val="222222"/>
          <w:sz w:val="22"/>
          <w:szCs w:val="22"/>
          <w:shd w:val="clear" w:color="auto" w:fill="FFFFFF"/>
        </w:rPr>
        <w:t xml:space="preserve">to provide the one thing small businesses needed most - </w:t>
      </w:r>
      <w:r w:rsidR="00777508">
        <w:rPr>
          <w:rFonts w:eastAsia="Times New Roman" w:cstheme="minorHAnsi"/>
          <w:color w:val="222222"/>
          <w:sz w:val="22"/>
          <w:szCs w:val="22"/>
          <w:shd w:val="clear" w:color="auto" w:fill="FFFFFF"/>
        </w:rPr>
        <w:t>c</w:t>
      </w:r>
      <w:r w:rsidR="00182CF4">
        <w:rPr>
          <w:rFonts w:eastAsia="Times New Roman" w:cstheme="minorHAnsi"/>
          <w:color w:val="222222"/>
          <w:sz w:val="22"/>
          <w:szCs w:val="22"/>
          <w:shd w:val="clear" w:color="auto" w:fill="FFFFFF"/>
        </w:rPr>
        <w:t>larity.  We saw the need for advice on the program logistics and we knew that employers d</w:t>
      </w:r>
      <w:r w:rsidR="00305E6E">
        <w:rPr>
          <w:rFonts w:eastAsia="Times New Roman" w:cstheme="minorHAnsi"/>
          <w:color w:val="222222"/>
          <w:sz w:val="22"/>
          <w:szCs w:val="22"/>
          <w:shd w:val="clear" w:color="auto" w:fill="FFFFFF"/>
        </w:rPr>
        <w:t>idn’t</w:t>
      </w:r>
      <w:r w:rsidR="00182CF4">
        <w:rPr>
          <w:rFonts w:eastAsia="Times New Roman" w:cstheme="minorHAnsi"/>
          <w:color w:val="222222"/>
          <w:sz w:val="22"/>
          <w:szCs w:val="22"/>
          <w:shd w:val="clear" w:color="auto" w:fill="FFFFFF"/>
        </w:rPr>
        <w:t xml:space="preserve"> speak the legalese in which the law was written.  We began with informative webinars and moved to</w:t>
      </w:r>
      <w:r w:rsidR="00182CF4" w:rsidRPr="004A23FA">
        <w:rPr>
          <w:rFonts w:eastAsia="Times New Roman" w:cstheme="minorHAnsi"/>
          <w:color w:val="222222"/>
          <w:sz w:val="22"/>
          <w:szCs w:val="22"/>
          <w:shd w:val="clear" w:color="auto" w:fill="FFFFFF"/>
        </w:rPr>
        <w:t xml:space="preserve"> daily updates on the program</w:t>
      </w:r>
      <w:r w:rsidR="00182CF4">
        <w:rPr>
          <w:rFonts w:eastAsia="Times New Roman" w:cstheme="minorHAnsi"/>
          <w:color w:val="222222"/>
          <w:sz w:val="22"/>
          <w:szCs w:val="22"/>
          <w:shd w:val="clear" w:color="auto" w:fill="FFFFFF"/>
        </w:rPr>
        <w:t xml:space="preserve">.  Most businesses want to focus on running their business, not dealing with confusing laws that put their company in jeopardy.  </w:t>
      </w:r>
      <w:r w:rsidR="00305E6E">
        <w:rPr>
          <w:rFonts w:eastAsia="Times New Roman" w:cstheme="minorHAnsi"/>
          <w:color w:val="222222"/>
          <w:sz w:val="22"/>
          <w:szCs w:val="22"/>
          <w:shd w:val="clear" w:color="auto" w:fill="FFFFFF"/>
        </w:rPr>
        <w:t>Our program ensures</w:t>
      </w:r>
      <w:r w:rsidR="00182CF4">
        <w:rPr>
          <w:rFonts w:eastAsia="Times New Roman" w:cstheme="minorHAnsi"/>
          <w:color w:val="222222"/>
          <w:sz w:val="22"/>
          <w:szCs w:val="22"/>
          <w:shd w:val="clear" w:color="auto" w:fill="FFFFFF"/>
        </w:rPr>
        <w:t xml:space="preserve"> our clients are </w:t>
      </w:r>
      <w:r w:rsidR="00182CF4" w:rsidRPr="004A23FA">
        <w:rPr>
          <w:rFonts w:eastAsia="Times New Roman" w:cstheme="minorHAnsi"/>
          <w:color w:val="222222"/>
          <w:sz w:val="22"/>
          <w:szCs w:val="22"/>
          <w:shd w:val="clear" w:color="auto" w:fill="FFFFFF"/>
        </w:rPr>
        <w:t>in the know on exactly how to use the f</w:t>
      </w:r>
      <w:r w:rsidR="00182CF4">
        <w:rPr>
          <w:rFonts w:eastAsia="Times New Roman" w:cstheme="minorHAnsi"/>
          <w:color w:val="222222"/>
          <w:sz w:val="22"/>
          <w:szCs w:val="22"/>
          <w:shd w:val="clear" w:color="auto" w:fill="FFFFFF"/>
        </w:rPr>
        <w:t>unds</w:t>
      </w:r>
      <w:r w:rsidR="00182CF4" w:rsidRPr="004A23FA">
        <w:rPr>
          <w:rFonts w:eastAsia="Times New Roman" w:cstheme="minorHAnsi"/>
          <w:color w:val="222222"/>
          <w:sz w:val="22"/>
          <w:szCs w:val="22"/>
          <w:shd w:val="clear" w:color="auto" w:fill="FFFFFF"/>
        </w:rPr>
        <w:t xml:space="preserve"> appropriately to maximize forgiveness.</w:t>
      </w:r>
      <w:r w:rsidR="00182CF4">
        <w:rPr>
          <w:rFonts w:eastAsia="Times New Roman" w:cstheme="minorHAnsi"/>
          <w:color w:val="222222"/>
          <w:sz w:val="22"/>
          <w:szCs w:val="22"/>
          <w:shd w:val="clear" w:color="auto" w:fill="FFFFFF"/>
        </w:rPr>
        <w:t xml:space="preserve"> </w:t>
      </w:r>
    </w:p>
    <w:p w14:paraId="5ADB7CD3" w14:textId="77777777" w:rsidR="00182CF4" w:rsidRDefault="00182CF4" w:rsidP="000768A5">
      <w:pPr>
        <w:rPr>
          <w:rFonts w:eastAsia="Times New Roman" w:cstheme="minorHAnsi"/>
          <w:sz w:val="22"/>
          <w:szCs w:val="22"/>
        </w:rPr>
      </w:pPr>
    </w:p>
    <w:p w14:paraId="5496ABA0" w14:textId="663359B9" w:rsidR="00C43B2C" w:rsidRPr="004A23FA" w:rsidRDefault="00305E6E" w:rsidP="000768A5">
      <w:pPr>
        <w:rPr>
          <w:rFonts w:eastAsia="Times New Roman" w:cstheme="minorHAnsi"/>
          <w:sz w:val="22"/>
          <w:szCs w:val="22"/>
        </w:rPr>
      </w:pPr>
      <w:r>
        <w:rPr>
          <w:rFonts w:eastAsia="Times New Roman" w:cstheme="minorHAnsi"/>
          <w:sz w:val="22"/>
          <w:szCs w:val="22"/>
        </w:rPr>
        <w:t xml:space="preserve">In addition to </w:t>
      </w:r>
      <w:r w:rsidR="004A23FA" w:rsidRPr="004A23FA">
        <w:rPr>
          <w:rFonts w:eastAsia="Times New Roman" w:cstheme="minorHAnsi"/>
          <w:sz w:val="22"/>
          <w:szCs w:val="22"/>
        </w:rPr>
        <w:t xml:space="preserve">clarity and a bit more peace of mind, we have taken the step of developing a spreadsheet to help employers track their expenses properly to maximize forgiveness. </w:t>
      </w:r>
      <w:r>
        <w:rPr>
          <w:rFonts w:eastAsia="Times New Roman" w:cstheme="minorHAnsi"/>
          <w:sz w:val="22"/>
          <w:szCs w:val="22"/>
        </w:rPr>
        <w:t>As a small business, it</w:t>
      </w:r>
      <w:r w:rsidR="004A23FA" w:rsidRPr="004A23FA">
        <w:rPr>
          <w:rFonts w:eastAsia="Times New Roman" w:cstheme="minorHAnsi"/>
          <w:sz w:val="22"/>
          <w:szCs w:val="22"/>
        </w:rPr>
        <w:t xml:space="preserve">’s </w:t>
      </w:r>
      <w:r>
        <w:rPr>
          <w:rFonts w:eastAsia="Times New Roman" w:cstheme="minorHAnsi"/>
          <w:sz w:val="22"/>
          <w:szCs w:val="22"/>
        </w:rPr>
        <w:t xml:space="preserve">difficult </w:t>
      </w:r>
      <w:r w:rsidR="004A23FA" w:rsidRPr="004A23FA">
        <w:rPr>
          <w:rFonts w:eastAsia="Times New Roman" w:cstheme="minorHAnsi"/>
          <w:sz w:val="22"/>
          <w:szCs w:val="22"/>
        </w:rPr>
        <w:t xml:space="preserve">enough to </w:t>
      </w:r>
      <w:r>
        <w:rPr>
          <w:rFonts w:eastAsia="Times New Roman" w:cstheme="minorHAnsi"/>
          <w:sz w:val="22"/>
          <w:szCs w:val="22"/>
        </w:rPr>
        <w:t>manage your existing books.  H</w:t>
      </w:r>
      <w:r w:rsidR="004A23FA" w:rsidRPr="004A23FA">
        <w:rPr>
          <w:rFonts w:eastAsia="Times New Roman" w:cstheme="minorHAnsi"/>
          <w:sz w:val="22"/>
          <w:szCs w:val="22"/>
        </w:rPr>
        <w:t xml:space="preserve">aving the additional tracking that the payroll protection program requires is an added burden that we want </w:t>
      </w:r>
      <w:r>
        <w:rPr>
          <w:rFonts w:eastAsia="Times New Roman" w:cstheme="minorHAnsi"/>
          <w:sz w:val="22"/>
          <w:szCs w:val="22"/>
        </w:rPr>
        <w:t xml:space="preserve">to ease for our clients.  </w:t>
      </w:r>
      <w:r w:rsidR="004A23FA" w:rsidRPr="004A23FA">
        <w:rPr>
          <w:rFonts w:eastAsia="Times New Roman" w:cstheme="minorHAnsi"/>
          <w:sz w:val="22"/>
          <w:szCs w:val="22"/>
        </w:rPr>
        <w:t xml:space="preserve">It is our hope that </w:t>
      </w:r>
      <w:r w:rsidR="004A23FA" w:rsidRPr="004A23FA">
        <w:rPr>
          <w:rFonts w:eastAsia="Times New Roman" w:cstheme="minorHAnsi"/>
          <w:sz w:val="22"/>
          <w:szCs w:val="22"/>
        </w:rPr>
        <w:lastRenderedPageBreak/>
        <w:t xml:space="preserve">this </w:t>
      </w:r>
      <w:r>
        <w:rPr>
          <w:rFonts w:eastAsia="Times New Roman" w:cstheme="minorHAnsi"/>
          <w:sz w:val="22"/>
          <w:szCs w:val="22"/>
        </w:rPr>
        <w:t>e</w:t>
      </w:r>
      <w:r w:rsidR="004A23FA" w:rsidRPr="004A23FA">
        <w:rPr>
          <w:rFonts w:eastAsia="Times New Roman" w:cstheme="minorHAnsi"/>
          <w:sz w:val="22"/>
          <w:szCs w:val="22"/>
        </w:rPr>
        <w:t xml:space="preserve">xcel sheet will make things a bit easier for employers so they can maximize forgiveness and focus on what’s most important, running </w:t>
      </w:r>
      <w:r>
        <w:rPr>
          <w:rFonts w:eastAsia="Times New Roman" w:cstheme="minorHAnsi"/>
          <w:sz w:val="22"/>
          <w:szCs w:val="22"/>
        </w:rPr>
        <w:t>their</w:t>
      </w:r>
      <w:r w:rsidR="004A23FA" w:rsidRPr="004A23FA">
        <w:rPr>
          <w:rFonts w:eastAsia="Times New Roman" w:cstheme="minorHAnsi"/>
          <w:sz w:val="22"/>
          <w:szCs w:val="22"/>
        </w:rPr>
        <w:t xml:space="preserve"> business.</w:t>
      </w:r>
      <w:r w:rsidR="00222760">
        <w:rPr>
          <w:rFonts w:eastAsia="Times New Roman" w:cstheme="minorHAnsi"/>
          <w:sz w:val="22"/>
          <w:szCs w:val="22"/>
        </w:rPr>
        <w:t xml:space="preserve"> To request the spreadsheet, email </w:t>
      </w:r>
      <w:hyperlink r:id="rId5" w:history="1">
        <w:r w:rsidR="00222760">
          <w:rPr>
            <w:rStyle w:val="Hyperlink"/>
            <w:rFonts w:eastAsia="Times New Roman"/>
          </w:rPr>
          <w:t>ppp@sparkslawpractice.com</w:t>
        </w:r>
      </w:hyperlink>
      <w:r w:rsidR="00222760">
        <w:rPr>
          <w:rFonts w:eastAsia="Times New Roman"/>
        </w:rPr>
        <w:t>.</w:t>
      </w:r>
    </w:p>
    <w:p w14:paraId="3B9964A9" w14:textId="06B77F5D" w:rsidR="004A23FA" w:rsidRPr="004A23FA" w:rsidRDefault="004A23FA" w:rsidP="00C43B2C">
      <w:pPr>
        <w:rPr>
          <w:rFonts w:eastAsia="Times New Roman" w:cstheme="minorHAnsi"/>
          <w:sz w:val="22"/>
          <w:szCs w:val="22"/>
        </w:rPr>
      </w:pPr>
    </w:p>
    <w:p w14:paraId="489DCFB4" w14:textId="1899EFFA" w:rsidR="004A23FA" w:rsidRPr="00C43B2C" w:rsidRDefault="004A23FA" w:rsidP="00C43B2C">
      <w:pPr>
        <w:rPr>
          <w:rFonts w:eastAsia="Times New Roman" w:cstheme="minorHAnsi"/>
          <w:sz w:val="22"/>
          <w:szCs w:val="22"/>
        </w:rPr>
      </w:pPr>
      <w:r w:rsidRPr="004A23FA">
        <w:rPr>
          <w:rFonts w:eastAsia="Times New Roman" w:cstheme="minorHAnsi"/>
          <w:sz w:val="22"/>
          <w:szCs w:val="22"/>
        </w:rPr>
        <w:t>While it’s true that the only constant in the world is change, we hope to be your constant in these turbulent times so that when change presents itself you will be ready.</w:t>
      </w:r>
    </w:p>
    <w:p w14:paraId="73164CC1" w14:textId="77777777" w:rsidR="002131D4" w:rsidRPr="004A23FA" w:rsidRDefault="002131D4">
      <w:pPr>
        <w:rPr>
          <w:rFonts w:cstheme="minorHAnsi"/>
          <w:sz w:val="22"/>
          <w:szCs w:val="22"/>
        </w:rPr>
      </w:pPr>
    </w:p>
    <w:sectPr w:rsidR="002131D4" w:rsidRPr="004A23FA" w:rsidSect="00AB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B32"/>
    <w:multiLevelType w:val="multilevel"/>
    <w:tmpl w:val="390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62796"/>
    <w:multiLevelType w:val="hybridMultilevel"/>
    <w:tmpl w:val="D7963C90"/>
    <w:lvl w:ilvl="0" w:tplc="FFFFFFFF">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260FF"/>
    <w:multiLevelType w:val="hybridMultilevel"/>
    <w:tmpl w:val="F914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2C"/>
    <w:rsid w:val="00043029"/>
    <w:rsid w:val="000768A5"/>
    <w:rsid w:val="001221EF"/>
    <w:rsid w:val="00182CF4"/>
    <w:rsid w:val="001B271C"/>
    <w:rsid w:val="002131D4"/>
    <w:rsid w:val="00222760"/>
    <w:rsid w:val="0025394B"/>
    <w:rsid w:val="00305E6E"/>
    <w:rsid w:val="00391B7A"/>
    <w:rsid w:val="0048606C"/>
    <w:rsid w:val="004A23FA"/>
    <w:rsid w:val="004B5C24"/>
    <w:rsid w:val="00777508"/>
    <w:rsid w:val="0080770F"/>
    <w:rsid w:val="008841D0"/>
    <w:rsid w:val="009304E1"/>
    <w:rsid w:val="00932540"/>
    <w:rsid w:val="009C7E92"/>
    <w:rsid w:val="00A418CB"/>
    <w:rsid w:val="00AB6BD9"/>
    <w:rsid w:val="00AF4F52"/>
    <w:rsid w:val="00BB126C"/>
    <w:rsid w:val="00C43B2C"/>
    <w:rsid w:val="00DD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6894"/>
  <w15:chartTrackingRefBased/>
  <w15:docId w15:val="{17537313-6ACA-DE4F-910D-1AB5565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B2C"/>
  </w:style>
  <w:style w:type="paragraph" w:styleId="ListParagraph">
    <w:name w:val="List Paragraph"/>
    <w:basedOn w:val="Normal"/>
    <w:uiPriority w:val="34"/>
    <w:qFormat/>
    <w:rsid w:val="000768A5"/>
    <w:pPr>
      <w:ind w:left="720"/>
      <w:contextualSpacing/>
    </w:pPr>
  </w:style>
  <w:style w:type="character" w:styleId="Hyperlink">
    <w:name w:val="Hyperlink"/>
    <w:basedOn w:val="DefaultParagraphFont"/>
    <w:uiPriority w:val="99"/>
    <w:semiHidden/>
    <w:unhideWhenUsed/>
    <w:rsid w:val="0022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8872">
      <w:bodyDiv w:val="1"/>
      <w:marLeft w:val="0"/>
      <w:marRight w:val="0"/>
      <w:marTop w:val="0"/>
      <w:marBottom w:val="0"/>
      <w:divBdr>
        <w:top w:val="none" w:sz="0" w:space="0" w:color="auto"/>
        <w:left w:val="none" w:sz="0" w:space="0" w:color="auto"/>
        <w:bottom w:val="none" w:sz="0" w:space="0" w:color="auto"/>
        <w:right w:val="none" w:sz="0" w:space="0" w:color="auto"/>
      </w:divBdr>
    </w:div>
    <w:div w:id="12967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p@sparkslawpract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Jakovenko</dc:creator>
  <cp:keywords/>
  <dc:description/>
  <cp:lastModifiedBy>Valerie Smith</cp:lastModifiedBy>
  <cp:revision>6</cp:revision>
  <dcterms:created xsi:type="dcterms:W3CDTF">2020-06-09T00:34:00Z</dcterms:created>
  <dcterms:modified xsi:type="dcterms:W3CDTF">2020-06-10T19:07:00Z</dcterms:modified>
</cp:coreProperties>
</file>