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F39D0" w14:textId="5EB4C2C6" w:rsidR="003B2447" w:rsidRPr="0095660D" w:rsidRDefault="007766ED" w:rsidP="00FA7576">
      <w:pPr>
        <w:tabs>
          <w:tab w:val="left" w:pos="2510"/>
          <w:tab w:val="left" w:pos="5595"/>
        </w:tabs>
        <w:rPr>
          <w:rFonts w:asciiTheme="minorHAnsi" w:hAnsiTheme="minorHAnsi" w:cstheme="minorHAnsi"/>
          <w:b/>
          <w:bCs/>
          <w:sz w:val="36"/>
          <w:szCs w:val="36"/>
        </w:rPr>
      </w:pPr>
      <w:r w:rsidRPr="0095660D">
        <w:rPr>
          <w:rFonts w:asciiTheme="minorHAnsi" w:hAnsiTheme="minorHAnsi" w:cstheme="minorHAnsi"/>
          <w:b/>
          <w:bCs/>
          <w:sz w:val="36"/>
          <w:szCs w:val="36"/>
        </w:rPr>
        <w:t>GCA</w:t>
      </w:r>
      <w:r w:rsidR="00F74DB0" w:rsidRPr="0095660D">
        <w:rPr>
          <w:rFonts w:asciiTheme="minorHAnsi" w:hAnsiTheme="minorHAnsi" w:cstheme="minorHAnsi"/>
          <w:b/>
          <w:bCs/>
          <w:sz w:val="36"/>
          <w:szCs w:val="36"/>
        </w:rPr>
        <w:t xml:space="preserve"> Policy Number: </w:t>
      </w:r>
      <w:r w:rsidR="004C2536" w:rsidRPr="0095660D">
        <w:rPr>
          <w:rFonts w:asciiTheme="minorHAnsi" w:hAnsiTheme="minorHAnsi" w:cstheme="minorHAnsi"/>
          <w:b/>
          <w:bCs/>
          <w:sz w:val="36"/>
          <w:szCs w:val="36"/>
        </w:rPr>
        <w:t>MP00</w:t>
      </w:r>
      <w:r w:rsidR="004310F6" w:rsidRPr="0095660D">
        <w:rPr>
          <w:rFonts w:asciiTheme="minorHAnsi" w:hAnsiTheme="minorHAnsi" w:cstheme="minorHAnsi"/>
          <w:b/>
          <w:bCs/>
          <w:sz w:val="36"/>
          <w:szCs w:val="36"/>
        </w:rPr>
        <w:t>2</w:t>
      </w:r>
    </w:p>
    <w:p w14:paraId="06B9BD54" w14:textId="16C44005" w:rsidR="00F74DB0" w:rsidRPr="0095660D" w:rsidRDefault="00F74DB0" w:rsidP="00CE7012">
      <w:pPr>
        <w:tabs>
          <w:tab w:val="left" w:pos="3270"/>
        </w:tabs>
        <w:rPr>
          <w:rFonts w:asciiTheme="minorHAnsi" w:hAnsiTheme="minorHAnsi" w:cstheme="minorHAnsi"/>
          <w:b/>
          <w:szCs w:val="24"/>
        </w:rPr>
      </w:pPr>
      <w:r w:rsidRPr="0095660D">
        <w:rPr>
          <w:rFonts w:asciiTheme="minorHAnsi" w:hAnsiTheme="minorHAnsi" w:cstheme="minorHAnsi"/>
          <w:szCs w:val="24"/>
        </w:rPr>
        <w:t xml:space="preserve">Effective Date: </w:t>
      </w:r>
      <w:r w:rsidR="00E66953" w:rsidRPr="0095660D">
        <w:rPr>
          <w:rFonts w:asciiTheme="minorHAnsi" w:hAnsiTheme="minorHAnsi" w:cstheme="minorHAnsi"/>
          <w:szCs w:val="24"/>
        </w:rPr>
        <w:t>9</w:t>
      </w:r>
      <w:r w:rsidR="004C2536" w:rsidRPr="0095660D">
        <w:rPr>
          <w:rFonts w:asciiTheme="minorHAnsi" w:hAnsiTheme="minorHAnsi" w:cstheme="minorHAnsi"/>
          <w:szCs w:val="24"/>
        </w:rPr>
        <w:t>/</w:t>
      </w:r>
      <w:r w:rsidR="00E66953" w:rsidRPr="0095660D">
        <w:rPr>
          <w:rFonts w:asciiTheme="minorHAnsi" w:hAnsiTheme="minorHAnsi" w:cstheme="minorHAnsi"/>
          <w:szCs w:val="24"/>
        </w:rPr>
        <w:t>12</w:t>
      </w:r>
      <w:r w:rsidR="004C2536" w:rsidRPr="0095660D">
        <w:rPr>
          <w:rFonts w:asciiTheme="minorHAnsi" w:hAnsiTheme="minorHAnsi" w:cstheme="minorHAnsi"/>
          <w:szCs w:val="24"/>
        </w:rPr>
        <w:t>/2</w:t>
      </w:r>
      <w:r w:rsidR="00E66953" w:rsidRPr="0095660D">
        <w:rPr>
          <w:rFonts w:asciiTheme="minorHAnsi" w:hAnsiTheme="minorHAnsi" w:cstheme="minorHAnsi"/>
          <w:szCs w:val="24"/>
        </w:rPr>
        <w:t>0</w:t>
      </w:r>
    </w:p>
    <w:p w14:paraId="1EA0EE0C" w14:textId="7D0F0DD5" w:rsidR="00F74DB0" w:rsidRPr="0095660D" w:rsidRDefault="00F74DB0">
      <w:pPr>
        <w:rPr>
          <w:rFonts w:asciiTheme="minorHAnsi" w:hAnsiTheme="minorHAnsi" w:cstheme="minorHAnsi"/>
          <w:szCs w:val="24"/>
        </w:rPr>
      </w:pPr>
      <w:r w:rsidRPr="0095660D">
        <w:rPr>
          <w:rFonts w:asciiTheme="minorHAnsi" w:hAnsiTheme="minorHAnsi" w:cstheme="minorHAnsi"/>
          <w:szCs w:val="24"/>
        </w:rPr>
        <w:t xml:space="preserve">Approval Date: </w:t>
      </w:r>
      <w:r w:rsidR="00E66953" w:rsidRPr="0095660D">
        <w:rPr>
          <w:rFonts w:asciiTheme="minorHAnsi" w:hAnsiTheme="minorHAnsi" w:cstheme="minorHAnsi"/>
          <w:szCs w:val="24"/>
        </w:rPr>
        <w:t>9</w:t>
      </w:r>
      <w:r w:rsidR="004C2536" w:rsidRPr="0095660D">
        <w:rPr>
          <w:rFonts w:asciiTheme="minorHAnsi" w:hAnsiTheme="minorHAnsi" w:cstheme="minorHAnsi"/>
          <w:szCs w:val="24"/>
        </w:rPr>
        <w:t>/</w:t>
      </w:r>
      <w:r w:rsidR="00E66953" w:rsidRPr="0095660D">
        <w:rPr>
          <w:rFonts w:asciiTheme="minorHAnsi" w:hAnsiTheme="minorHAnsi" w:cstheme="minorHAnsi"/>
          <w:szCs w:val="24"/>
        </w:rPr>
        <w:t>12</w:t>
      </w:r>
      <w:r w:rsidR="004C2536" w:rsidRPr="0095660D">
        <w:rPr>
          <w:rFonts w:asciiTheme="minorHAnsi" w:hAnsiTheme="minorHAnsi" w:cstheme="minorHAnsi"/>
          <w:szCs w:val="24"/>
        </w:rPr>
        <w:t>/2</w:t>
      </w:r>
      <w:r w:rsidR="00E66953" w:rsidRPr="0095660D">
        <w:rPr>
          <w:rFonts w:asciiTheme="minorHAnsi" w:hAnsiTheme="minorHAnsi" w:cstheme="minorHAnsi"/>
          <w:szCs w:val="24"/>
        </w:rPr>
        <w:t>0</w:t>
      </w:r>
    </w:p>
    <w:p w14:paraId="1ED9147C" w14:textId="77777777" w:rsidR="00F74DB0" w:rsidRPr="0095660D" w:rsidRDefault="00F74DB0" w:rsidP="00AD3EB8">
      <w:pPr>
        <w:tabs>
          <w:tab w:val="center" w:pos="5310"/>
        </w:tabs>
        <w:rPr>
          <w:rFonts w:asciiTheme="minorHAnsi" w:hAnsiTheme="minorHAnsi" w:cstheme="minorHAnsi"/>
          <w:szCs w:val="24"/>
        </w:rPr>
      </w:pPr>
      <w:r w:rsidRPr="0095660D">
        <w:rPr>
          <w:rFonts w:asciiTheme="minorHAnsi" w:hAnsiTheme="minorHAnsi" w:cstheme="minorHAnsi"/>
          <w:szCs w:val="24"/>
        </w:rPr>
        <w:t xml:space="preserve">Revised Date: </w:t>
      </w:r>
      <w:r w:rsidR="004C2536" w:rsidRPr="0095660D">
        <w:rPr>
          <w:rFonts w:asciiTheme="minorHAnsi" w:hAnsiTheme="minorHAnsi" w:cstheme="minorHAnsi"/>
          <w:szCs w:val="24"/>
        </w:rPr>
        <w:t>NA</w:t>
      </w:r>
    </w:p>
    <w:p w14:paraId="08F38F86" w14:textId="2722CE14" w:rsidR="00356614" w:rsidRPr="0095660D" w:rsidRDefault="00F74DB0" w:rsidP="00356614">
      <w:pPr>
        <w:spacing w:line="360" w:lineRule="auto"/>
        <w:rPr>
          <w:rFonts w:asciiTheme="minorHAnsi" w:hAnsiTheme="minorHAnsi" w:cstheme="minorHAnsi"/>
          <w:szCs w:val="24"/>
        </w:rPr>
      </w:pPr>
      <w:r w:rsidRPr="0095660D">
        <w:rPr>
          <w:rFonts w:asciiTheme="minorHAnsi" w:hAnsiTheme="minorHAnsi" w:cstheme="minorHAnsi"/>
          <w:szCs w:val="24"/>
        </w:rPr>
        <w:t>Purpose:</w:t>
      </w:r>
      <w:r w:rsidR="00325DB7" w:rsidRPr="0095660D">
        <w:rPr>
          <w:rFonts w:asciiTheme="minorHAnsi" w:hAnsiTheme="minorHAnsi" w:cstheme="minorHAnsi"/>
          <w:szCs w:val="24"/>
        </w:rPr>
        <w:t xml:space="preserve"> </w:t>
      </w:r>
      <w:r w:rsidR="004C2536" w:rsidRPr="0095660D">
        <w:rPr>
          <w:rFonts w:asciiTheme="minorHAnsi" w:hAnsiTheme="minorHAnsi" w:cstheme="minorHAnsi"/>
          <w:szCs w:val="24"/>
        </w:rPr>
        <w:t xml:space="preserve">To establish a code of conduct for </w:t>
      </w:r>
      <w:r w:rsidR="00E66953" w:rsidRPr="0095660D">
        <w:rPr>
          <w:rFonts w:asciiTheme="minorHAnsi" w:hAnsiTheme="minorHAnsi" w:cstheme="minorHAnsi"/>
          <w:szCs w:val="24"/>
        </w:rPr>
        <w:t>GCA Events</w:t>
      </w:r>
      <w:r w:rsidR="004C2536" w:rsidRPr="0095660D">
        <w:rPr>
          <w:rFonts w:asciiTheme="minorHAnsi" w:hAnsiTheme="minorHAnsi" w:cstheme="minorHAnsi"/>
          <w:szCs w:val="24"/>
        </w:rPr>
        <w:t>.</w:t>
      </w:r>
      <w:r w:rsidR="00600097" w:rsidRPr="0095660D">
        <w:rPr>
          <w:rFonts w:asciiTheme="minorHAnsi" w:hAnsiTheme="minorHAnsi" w:cstheme="minorHAnsi"/>
          <w:szCs w:val="24"/>
        </w:rPr>
        <w:t xml:space="preserve"> </w:t>
      </w:r>
    </w:p>
    <w:p w14:paraId="02D5BD2F" w14:textId="77777777" w:rsidR="00F74DB0" w:rsidRPr="0095660D" w:rsidRDefault="00F74DB0" w:rsidP="00356614">
      <w:pPr>
        <w:spacing w:line="360" w:lineRule="auto"/>
        <w:rPr>
          <w:rFonts w:asciiTheme="minorHAnsi" w:hAnsiTheme="minorHAnsi" w:cstheme="minorHAnsi"/>
          <w:szCs w:val="24"/>
        </w:rPr>
      </w:pPr>
      <w:r w:rsidRPr="0095660D">
        <w:rPr>
          <w:rFonts w:asciiTheme="minorHAnsi" w:hAnsiTheme="minorHAnsi" w:cstheme="minorHAnsi"/>
          <w:szCs w:val="24"/>
        </w:rPr>
        <w:t>Additional Authority:</w:t>
      </w:r>
      <w:r w:rsidR="00397E21" w:rsidRPr="0095660D">
        <w:rPr>
          <w:rFonts w:asciiTheme="minorHAnsi" w:hAnsiTheme="minorHAnsi" w:cstheme="minorHAnsi"/>
          <w:szCs w:val="24"/>
        </w:rPr>
        <w:t xml:space="preserve"> </w:t>
      </w:r>
      <w:r w:rsidR="004C2536" w:rsidRPr="0095660D">
        <w:rPr>
          <w:rFonts w:asciiTheme="minorHAnsi" w:hAnsiTheme="minorHAnsi" w:cstheme="minorHAnsi"/>
          <w:szCs w:val="24"/>
        </w:rPr>
        <w:t>NA</w:t>
      </w:r>
    </w:p>
    <w:p w14:paraId="5CC75BB6" w14:textId="16E306E7" w:rsidR="00F74DB0" w:rsidRPr="0095660D" w:rsidRDefault="00F74DB0" w:rsidP="004700AE">
      <w:pPr>
        <w:rPr>
          <w:rFonts w:asciiTheme="minorHAnsi" w:hAnsiTheme="minorHAnsi" w:cstheme="minorHAnsi"/>
          <w:szCs w:val="24"/>
        </w:rPr>
      </w:pPr>
      <w:r w:rsidRPr="0095660D">
        <w:rPr>
          <w:rFonts w:asciiTheme="minorHAnsi" w:hAnsiTheme="minorHAnsi" w:cstheme="minorHAnsi"/>
        </w:rPr>
        <w:t>Scope</w:t>
      </w:r>
      <w:r w:rsidR="00AD3EB8" w:rsidRPr="0095660D">
        <w:rPr>
          <w:rFonts w:asciiTheme="minorHAnsi" w:hAnsiTheme="minorHAnsi" w:cstheme="minorHAnsi"/>
        </w:rPr>
        <w:t>:</w:t>
      </w:r>
      <w:r w:rsidR="00325DB7" w:rsidRPr="0095660D">
        <w:rPr>
          <w:rFonts w:asciiTheme="minorHAnsi" w:hAnsiTheme="minorHAnsi" w:cstheme="minorHAnsi"/>
          <w:szCs w:val="24"/>
        </w:rPr>
        <w:t xml:space="preserve"> </w:t>
      </w:r>
      <w:r w:rsidR="009C4281">
        <w:rPr>
          <w:rFonts w:asciiTheme="minorHAnsi" w:hAnsiTheme="minorHAnsi" w:cstheme="minorHAnsi"/>
          <w:szCs w:val="24"/>
        </w:rPr>
        <w:t>Participants at GCA events</w:t>
      </w:r>
      <w:r w:rsidR="004C2536" w:rsidRPr="0095660D">
        <w:rPr>
          <w:rFonts w:asciiTheme="minorHAnsi" w:hAnsiTheme="minorHAnsi" w:cstheme="minorHAnsi"/>
          <w:szCs w:val="24"/>
        </w:rPr>
        <w:t xml:space="preserve"> </w:t>
      </w:r>
    </w:p>
    <w:p w14:paraId="67163254" w14:textId="77777777" w:rsidR="001E6FF4" w:rsidRPr="0095660D" w:rsidRDefault="001E6FF4" w:rsidP="004700AE">
      <w:pPr>
        <w:rPr>
          <w:rFonts w:asciiTheme="minorHAnsi" w:hAnsiTheme="minorHAnsi" w:cstheme="minorHAnsi"/>
        </w:rPr>
      </w:pPr>
      <w:r w:rsidRPr="0095660D">
        <w:rPr>
          <w:rFonts w:asciiTheme="minorHAnsi" w:hAnsiTheme="minorHAnsi" w:cstheme="minorHAnsi"/>
        </w:rPr>
        <w:t xml:space="preserve">Approval Authority: </w:t>
      </w:r>
      <w:r w:rsidR="004C2536" w:rsidRPr="0095660D">
        <w:rPr>
          <w:rFonts w:asciiTheme="minorHAnsi" w:hAnsiTheme="minorHAnsi" w:cstheme="minorHAnsi"/>
        </w:rPr>
        <w:t>GCA Board of Directors</w:t>
      </w:r>
    </w:p>
    <w:p w14:paraId="5995AFDC" w14:textId="77777777" w:rsidR="00F74DB0" w:rsidRPr="0095660D" w:rsidRDefault="00F74DB0">
      <w:pPr>
        <w:rPr>
          <w:rFonts w:asciiTheme="minorHAnsi" w:hAnsiTheme="minorHAnsi" w:cstheme="minorHAnsi"/>
          <w:szCs w:val="24"/>
        </w:rPr>
      </w:pPr>
      <w:r w:rsidRPr="0095660D">
        <w:rPr>
          <w:rFonts w:asciiTheme="minorHAnsi" w:hAnsiTheme="minorHAnsi" w:cstheme="minorHAnsi"/>
          <w:szCs w:val="24"/>
        </w:rPr>
        <w:t>Responsible Authority:</w:t>
      </w:r>
      <w:r w:rsidR="00397E21" w:rsidRPr="0095660D">
        <w:rPr>
          <w:rFonts w:asciiTheme="minorHAnsi" w:hAnsiTheme="minorHAnsi" w:cstheme="minorHAnsi"/>
          <w:szCs w:val="24"/>
        </w:rPr>
        <w:t xml:space="preserve"> </w:t>
      </w:r>
      <w:r w:rsidR="004C2536" w:rsidRPr="0095660D">
        <w:rPr>
          <w:rFonts w:asciiTheme="minorHAnsi" w:hAnsiTheme="minorHAnsi" w:cstheme="minorHAnsi"/>
          <w:szCs w:val="24"/>
        </w:rPr>
        <w:t>GCA Staff</w:t>
      </w:r>
    </w:p>
    <w:p w14:paraId="5E88619D" w14:textId="2DFE4438" w:rsidR="00AF02D2" w:rsidRPr="0095660D" w:rsidRDefault="00AF02D2">
      <w:pPr>
        <w:rPr>
          <w:rFonts w:asciiTheme="minorHAnsi" w:hAnsiTheme="minorHAnsi" w:cstheme="minorHAnsi"/>
          <w:szCs w:val="24"/>
        </w:rPr>
      </w:pPr>
      <w:r w:rsidRPr="0095660D">
        <w:rPr>
          <w:rFonts w:asciiTheme="minorHAnsi" w:hAnsiTheme="minorHAnsi" w:cstheme="minorHAnsi"/>
          <w:szCs w:val="24"/>
        </w:rPr>
        <w:t>Recipients:</w:t>
      </w:r>
      <w:r w:rsidR="00397E21" w:rsidRPr="0095660D">
        <w:rPr>
          <w:rFonts w:asciiTheme="minorHAnsi" w:hAnsiTheme="minorHAnsi" w:cstheme="minorHAnsi"/>
          <w:szCs w:val="24"/>
        </w:rPr>
        <w:t xml:space="preserve"> </w:t>
      </w:r>
      <w:r w:rsidR="009C4281">
        <w:rPr>
          <w:rFonts w:asciiTheme="minorHAnsi" w:hAnsiTheme="minorHAnsi" w:cstheme="minorHAnsi"/>
          <w:szCs w:val="24"/>
        </w:rPr>
        <w:t>Participants</w:t>
      </w:r>
      <w:r w:rsidR="00E66953" w:rsidRPr="0095660D">
        <w:rPr>
          <w:rFonts w:asciiTheme="minorHAnsi" w:hAnsiTheme="minorHAnsi" w:cstheme="minorHAnsi"/>
          <w:szCs w:val="24"/>
        </w:rPr>
        <w:t xml:space="preserve"> at </w:t>
      </w:r>
      <w:r w:rsidR="007E41BE" w:rsidRPr="0095660D">
        <w:rPr>
          <w:rFonts w:asciiTheme="minorHAnsi" w:hAnsiTheme="minorHAnsi" w:cstheme="minorHAnsi"/>
          <w:szCs w:val="24"/>
        </w:rPr>
        <w:t>GCA events</w:t>
      </w:r>
    </w:p>
    <w:p w14:paraId="3115A3F2" w14:textId="77777777" w:rsidR="00AF02D2" w:rsidRPr="0095660D" w:rsidRDefault="00AF02D2">
      <w:pPr>
        <w:rPr>
          <w:rFonts w:asciiTheme="minorHAnsi" w:hAnsiTheme="minorHAnsi" w:cstheme="minorHAnsi"/>
          <w:szCs w:val="24"/>
        </w:rPr>
      </w:pPr>
      <w:r w:rsidRPr="0095660D">
        <w:rPr>
          <w:rFonts w:asciiTheme="minorHAnsi" w:hAnsiTheme="minorHAnsi" w:cstheme="minorHAnsi"/>
          <w:szCs w:val="24"/>
        </w:rPr>
        <w:t xml:space="preserve">Publications: </w:t>
      </w:r>
      <w:r w:rsidR="004C2536" w:rsidRPr="0095660D">
        <w:rPr>
          <w:rFonts w:asciiTheme="minorHAnsi" w:hAnsiTheme="minorHAnsi" w:cstheme="minorHAnsi"/>
          <w:szCs w:val="24"/>
        </w:rPr>
        <w:t>In the GCA Slack #general folder</w:t>
      </w:r>
    </w:p>
    <w:p w14:paraId="263F4193" w14:textId="77777777" w:rsidR="00F74DB0" w:rsidRPr="0095660D" w:rsidRDefault="00F74DB0">
      <w:pPr>
        <w:rPr>
          <w:rFonts w:asciiTheme="minorHAnsi" w:hAnsiTheme="minorHAnsi" w:cstheme="minorHAnsi"/>
          <w:bCs/>
          <w:szCs w:val="24"/>
        </w:rPr>
      </w:pPr>
      <w:r w:rsidRPr="0095660D">
        <w:rPr>
          <w:rFonts w:asciiTheme="minorHAnsi" w:hAnsiTheme="minorHAnsi" w:cstheme="minorHAnsi"/>
          <w:szCs w:val="24"/>
        </w:rPr>
        <w:t>Definitions</w:t>
      </w:r>
      <w:r w:rsidR="00AD3EB8" w:rsidRPr="0095660D">
        <w:rPr>
          <w:rFonts w:asciiTheme="minorHAnsi" w:hAnsiTheme="minorHAnsi" w:cstheme="minorHAnsi"/>
          <w:szCs w:val="24"/>
        </w:rPr>
        <w:t>:</w:t>
      </w:r>
      <w:r w:rsidR="003056F8" w:rsidRPr="0095660D">
        <w:rPr>
          <w:rFonts w:asciiTheme="minorHAnsi" w:hAnsiTheme="minorHAnsi" w:cstheme="minorHAnsi"/>
          <w:szCs w:val="24"/>
        </w:rPr>
        <w:t xml:space="preserve"> </w:t>
      </w:r>
      <w:r w:rsidR="004C2536" w:rsidRPr="0095660D">
        <w:rPr>
          <w:rFonts w:asciiTheme="minorHAnsi" w:hAnsiTheme="minorHAnsi" w:cstheme="minorHAnsi"/>
          <w:bCs/>
          <w:szCs w:val="24"/>
        </w:rPr>
        <w:t>NA</w:t>
      </w:r>
    </w:p>
    <w:p w14:paraId="63C362E4" w14:textId="77777777" w:rsidR="00AD3EB8" w:rsidRPr="0095660D" w:rsidRDefault="00AD3EB8">
      <w:pPr>
        <w:rPr>
          <w:rFonts w:asciiTheme="minorHAnsi" w:hAnsiTheme="minorHAnsi" w:cstheme="minorHAnsi"/>
          <w:szCs w:val="24"/>
        </w:rPr>
      </w:pPr>
    </w:p>
    <w:p w14:paraId="59B5B166" w14:textId="77777777" w:rsidR="004209D9" w:rsidRPr="0095660D" w:rsidRDefault="00E7574F" w:rsidP="004209D9">
      <w:pPr>
        <w:pStyle w:val="PolicyTitle"/>
        <w:rPr>
          <w:rFonts w:asciiTheme="minorHAnsi" w:hAnsiTheme="minorHAnsi" w:cstheme="minorHAnsi"/>
          <w:color w:val="auto"/>
        </w:rPr>
      </w:pPr>
      <w:r w:rsidRPr="0095660D">
        <w:rPr>
          <w:rFonts w:asciiTheme="minorHAnsi" w:hAnsiTheme="minorHAnsi" w:cstheme="minorHAnsi"/>
          <w:color w:val="auto"/>
        </w:rPr>
        <w:t>Policy Title</w:t>
      </w:r>
    </w:p>
    <w:p w14:paraId="2A637777" w14:textId="042F1725" w:rsidR="00B960AA" w:rsidRPr="0095660D" w:rsidRDefault="004C2536" w:rsidP="00E62880">
      <w:pPr>
        <w:pStyle w:val="PolicyBody"/>
        <w:rPr>
          <w:rFonts w:asciiTheme="minorHAnsi" w:hAnsiTheme="minorHAnsi" w:cstheme="minorHAnsi"/>
          <w:szCs w:val="24"/>
        </w:rPr>
      </w:pPr>
      <w:r w:rsidRPr="0095660D">
        <w:rPr>
          <w:rFonts w:asciiTheme="minorHAnsi" w:hAnsiTheme="minorHAnsi" w:cstheme="minorHAnsi"/>
        </w:rPr>
        <w:t xml:space="preserve">GCA </w:t>
      </w:r>
      <w:r w:rsidR="00101B58" w:rsidRPr="0095660D">
        <w:rPr>
          <w:rFonts w:asciiTheme="minorHAnsi" w:hAnsiTheme="minorHAnsi" w:cstheme="minorHAnsi"/>
        </w:rPr>
        <w:t>Participant Policy</w:t>
      </w:r>
    </w:p>
    <w:p w14:paraId="44EAC8CD" w14:textId="77777777" w:rsidR="00F74DB0" w:rsidRPr="0095660D" w:rsidRDefault="00F74DB0" w:rsidP="009442DF">
      <w:pPr>
        <w:pStyle w:val="PolicyTitle"/>
        <w:rPr>
          <w:rFonts w:asciiTheme="minorHAnsi" w:hAnsiTheme="minorHAnsi" w:cstheme="minorHAnsi"/>
          <w:color w:val="auto"/>
        </w:rPr>
      </w:pPr>
      <w:r w:rsidRPr="0095660D">
        <w:rPr>
          <w:rFonts w:asciiTheme="minorHAnsi" w:hAnsiTheme="minorHAnsi" w:cstheme="minorHAnsi"/>
          <w:color w:val="auto"/>
        </w:rPr>
        <w:t>Policy Statement</w:t>
      </w:r>
    </w:p>
    <w:p w14:paraId="7CA05B4D" w14:textId="29B21610" w:rsidR="00B03207" w:rsidRPr="0095660D" w:rsidRDefault="00B03207" w:rsidP="00B03207">
      <w:pPr>
        <w:rPr>
          <w:rFonts w:asciiTheme="minorHAnsi" w:hAnsiTheme="minorHAnsi" w:cstheme="minorHAnsi"/>
        </w:rPr>
      </w:pPr>
      <w:r w:rsidRPr="0095660D">
        <w:rPr>
          <w:rFonts w:asciiTheme="minorHAnsi" w:hAnsiTheme="minorHAnsi" w:cstheme="minorHAnsi"/>
        </w:rPr>
        <w:t>The Georgia Chiropractic Association (GCA) seeks to provide a safe, inclusive and positive learning environment for all participants.</w:t>
      </w:r>
    </w:p>
    <w:p w14:paraId="2EDB9EF2" w14:textId="77777777" w:rsidR="00B03207" w:rsidRPr="0095660D" w:rsidRDefault="00B03207" w:rsidP="00B03207">
      <w:pPr>
        <w:rPr>
          <w:rFonts w:asciiTheme="minorHAnsi" w:hAnsiTheme="minorHAnsi" w:cstheme="minorHAnsi"/>
        </w:rPr>
      </w:pPr>
      <w:r w:rsidRPr="0095660D">
        <w:rPr>
          <w:rFonts w:asciiTheme="minorHAnsi" w:hAnsiTheme="minorHAnsi" w:cstheme="minorHAnsi"/>
        </w:rPr>
        <w:t>The purpose of the Code of Conduct is to establish a common understanding of the standards of behavior expected from participants while they are engaged in any activity facilitated by the Georgia Chiropractic Association.</w:t>
      </w:r>
    </w:p>
    <w:p w14:paraId="3A6D7B10" w14:textId="77777777" w:rsidR="00B03207" w:rsidRPr="0095660D" w:rsidRDefault="00B03207" w:rsidP="00B03207">
      <w:pPr>
        <w:rPr>
          <w:rFonts w:asciiTheme="minorHAnsi" w:hAnsiTheme="minorHAnsi" w:cstheme="minorHAnsi"/>
        </w:rPr>
      </w:pPr>
    </w:p>
    <w:p w14:paraId="51AE1D46" w14:textId="77777777" w:rsidR="008E328F" w:rsidRDefault="008E328F">
      <w:pPr>
        <w:spacing w:before="0"/>
        <w:rPr>
          <w:rFonts w:asciiTheme="minorHAnsi" w:hAnsiTheme="minorHAnsi" w:cstheme="minorHAnsi"/>
          <w:b/>
          <w:bCs/>
        </w:rPr>
      </w:pPr>
      <w:r>
        <w:rPr>
          <w:rFonts w:asciiTheme="minorHAnsi" w:hAnsiTheme="minorHAnsi" w:cstheme="minorHAnsi"/>
          <w:b/>
          <w:bCs/>
        </w:rPr>
        <w:br w:type="page"/>
      </w:r>
    </w:p>
    <w:p w14:paraId="1516E3CA" w14:textId="30052D78" w:rsidR="00B03207" w:rsidRPr="0095660D" w:rsidRDefault="00B03207" w:rsidP="00B03207">
      <w:pPr>
        <w:rPr>
          <w:rFonts w:asciiTheme="minorHAnsi" w:hAnsiTheme="minorHAnsi" w:cstheme="minorHAnsi"/>
          <w:b/>
          <w:bCs/>
        </w:rPr>
      </w:pPr>
      <w:r w:rsidRPr="0095660D">
        <w:rPr>
          <w:rFonts w:asciiTheme="minorHAnsi" w:hAnsiTheme="minorHAnsi" w:cstheme="minorHAnsi"/>
          <w:b/>
          <w:bCs/>
        </w:rPr>
        <w:lastRenderedPageBreak/>
        <w:t>Application</w:t>
      </w:r>
    </w:p>
    <w:p w14:paraId="2A2D8118" w14:textId="77777777" w:rsidR="00B03207" w:rsidRPr="0095660D" w:rsidRDefault="00B03207" w:rsidP="00B03207">
      <w:pPr>
        <w:rPr>
          <w:rFonts w:asciiTheme="minorHAnsi" w:hAnsiTheme="minorHAnsi" w:cstheme="minorHAnsi"/>
        </w:rPr>
      </w:pPr>
    </w:p>
    <w:p w14:paraId="2EBE3EDA" w14:textId="77777777" w:rsidR="00B03207" w:rsidRPr="0095660D" w:rsidRDefault="00B03207" w:rsidP="00B03207">
      <w:pPr>
        <w:pStyle w:val="ListParagraph"/>
        <w:numPr>
          <w:ilvl w:val="0"/>
          <w:numId w:val="6"/>
        </w:numPr>
        <w:spacing w:after="0" w:line="240" w:lineRule="auto"/>
        <w:rPr>
          <w:rFonts w:asciiTheme="minorHAnsi" w:hAnsiTheme="minorHAnsi" w:cstheme="minorHAnsi"/>
        </w:rPr>
      </w:pPr>
      <w:r w:rsidRPr="0095660D">
        <w:rPr>
          <w:rFonts w:asciiTheme="minorHAnsi" w:hAnsiTheme="minorHAnsi" w:cstheme="minorHAnsi"/>
        </w:rPr>
        <w:t>The Code of Conduct applies to any participant engaged in any program or service delivered by the GCA, or any related activity facilitated by the GCA (‘participant’).</w:t>
      </w:r>
    </w:p>
    <w:p w14:paraId="537DEF76" w14:textId="77777777" w:rsidR="00B03207" w:rsidRPr="0095660D" w:rsidRDefault="00B03207" w:rsidP="00B03207">
      <w:pPr>
        <w:pStyle w:val="ListParagraph"/>
        <w:ind w:left="360"/>
        <w:rPr>
          <w:rFonts w:asciiTheme="minorHAnsi" w:hAnsiTheme="minorHAnsi" w:cstheme="minorHAnsi"/>
        </w:rPr>
      </w:pPr>
    </w:p>
    <w:p w14:paraId="21585989" w14:textId="77777777" w:rsidR="00B03207" w:rsidRPr="0095660D" w:rsidRDefault="00B03207" w:rsidP="00B03207">
      <w:pPr>
        <w:pStyle w:val="ListParagraph"/>
        <w:numPr>
          <w:ilvl w:val="0"/>
          <w:numId w:val="6"/>
        </w:numPr>
        <w:spacing w:after="0" w:line="240" w:lineRule="auto"/>
        <w:rPr>
          <w:rFonts w:asciiTheme="minorHAnsi" w:hAnsiTheme="minorHAnsi" w:cstheme="minorHAnsi"/>
        </w:rPr>
      </w:pPr>
      <w:r w:rsidRPr="0095660D">
        <w:rPr>
          <w:rFonts w:asciiTheme="minorHAnsi" w:hAnsiTheme="minorHAnsi" w:cstheme="minorHAnsi"/>
        </w:rPr>
        <w:t>Georgia Chiropractic Association activities are those delivered by the GCA, including but not limited to:</w:t>
      </w:r>
    </w:p>
    <w:p w14:paraId="556FA42D" w14:textId="77777777" w:rsidR="00B03207" w:rsidRPr="0095660D" w:rsidRDefault="00B03207" w:rsidP="00B03207">
      <w:pPr>
        <w:pStyle w:val="ListParagraph"/>
        <w:ind w:left="1080"/>
        <w:rPr>
          <w:rFonts w:asciiTheme="minorHAnsi" w:hAnsiTheme="minorHAnsi" w:cstheme="minorHAnsi"/>
        </w:rPr>
      </w:pPr>
    </w:p>
    <w:p w14:paraId="36FA3029" w14:textId="77777777" w:rsidR="00B03207" w:rsidRPr="0095660D" w:rsidRDefault="00B03207" w:rsidP="00B03207">
      <w:pPr>
        <w:pStyle w:val="ListParagraph"/>
        <w:numPr>
          <w:ilvl w:val="1"/>
          <w:numId w:val="6"/>
        </w:numPr>
        <w:spacing w:after="0" w:line="240" w:lineRule="auto"/>
        <w:rPr>
          <w:rFonts w:asciiTheme="minorHAnsi" w:hAnsiTheme="minorHAnsi" w:cstheme="minorHAnsi"/>
        </w:rPr>
      </w:pPr>
      <w:r w:rsidRPr="0095660D">
        <w:rPr>
          <w:rFonts w:asciiTheme="minorHAnsi" w:hAnsiTheme="minorHAnsi" w:cstheme="minorHAnsi"/>
        </w:rPr>
        <w:t>Conferences, workshops, webinars and meetings facilitated by the Georgia Chiropractic Association whether delivered face-to-face, online or via electronic communication; and</w:t>
      </w:r>
    </w:p>
    <w:p w14:paraId="37165842" w14:textId="77777777" w:rsidR="00B03207" w:rsidRPr="0095660D" w:rsidRDefault="00B03207" w:rsidP="00B03207">
      <w:pPr>
        <w:pStyle w:val="ListParagraph"/>
        <w:ind w:left="1080"/>
        <w:rPr>
          <w:rFonts w:asciiTheme="minorHAnsi" w:hAnsiTheme="minorHAnsi" w:cstheme="minorHAnsi"/>
        </w:rPr>
      </w:pPr>
    </w:p>
    <w:p w14:paraId="6F449AC4" w14:textId="77777777" w:rsidR="00B03207" w:rsidRPr="0095660D" w:rsidRDefault="00B03207" w:rsidP="00B03207">
      <w:pPr>
        <w:pStyle w:val="ListParagraph"/>
        <w:numPr>
          <w:ilvl w:val="1"/>
          <w:numId w:val="6"/>
        </w:numPr>
        <w:spacing w:after="0" w:line="240" w:lineRule="auto"/>
        <w:rPr>
          <w:rFonts w:asciiTheme="minorHAnsi" w:hAnsiTheme="minorHAnsi" w:cstheme="minorHAnsi"/>
        </w:rPr>
      </w:pPr>
      <w:r w:rsidRPr="0095660D">
        <w:rPr>
          <w:rFonts w:asciiTheme="minorHAnsi" w:hAnsiTheme="minorHAnsi" w:cstheme="minorHAnsi"/>
        </w:rPr>
        <w:t>Networking activities, social events, graduations and any other gathering of participants.</w:t>
      </w:r>
    </w:p>
    <w:p w14:paraId="35F23349" w14:textId="77777777" w:rsidR="00B03207" w:rsidRPr="0095660D" w:rsidRDefault="00B03207" w:rsidP="00B03207">
      <w:pPr>
        <w:pStyle w:val="ListParagraph"/>
        <w:ind w:left="360"/>
        <w:rPr>
          <w:rFonts w:asciiTheme="minorHAnsi" w:hAnsiTheme="minorHAnsi" w:cstheme="minorHAnsi"/>
        </w:rPr>
      </w:pPr>
    </w:p>
    <w:p w14:paraId="27A64885" w14:textId="77777777" w:rsidR="00B03207" w:rsidRPr="0095660D" w:rsidRDefault="00B03207" w:rsidP="00B03207">
      <w:pPr>
        <w:pStyle w:val="ListParagraph"/>
        <w:numPr>
          <w:ilvl w:val="0"/>
          <w:numId w:val="6"/>
        </w:numPr>
        <w:spacing w:after="0" w:line="240" w:lineRule="auto"/>
        <w:rPr>
          <w:rFonts w:asciiTheme="minorHAnsi" w:hAnsiTheme="minorHAnsi" w:cstheme="minorHAnsi"/>
        </w:rPr>
      </w:pPr>
      <w:r w:rsidRPr="0095660D">
        <w:rPr>
          <w:rFonts w:asciiTheme="minorHAnsi" w:hAnsiTheme="minorHAnsi" w:cstheme="minorHAnsi"/>
        </w:rPr>
        <w:t>Where relevant, the Code of Conduct operates in conjunction with other policies relating to minimum standards of behavior and conduct that might also apply to the participant.</w:t>
      </w:r>
    </w:p>
    <w:p w14:paraId="3138D75B" w14:textId="77777777" w:rsidR="00B03207" w:rsidRPr="0095660D" w:rsidRDefault="00B03207" w:rsidP="00B03207">
      <w:pPr>
        <w:pStyle w:val="ListParagraph"/>
        <w:ind w:left="360"/>
        <w:rPr>
          <w:rFonts w:asciiTheme="minorHAnsi" w:hAnsiTheme="minorHAnsi" w:cstheme="minorHAnsi"/>
        </w:rPr>
      </w:pPr>
    </w:p>
    <w:p w14:paraId="6CAA8B02" w14:textId="77777777" w:rsidR="00B03207" w:rsidRPr="0095660D" w:rsidRDefault="00B03207" w:rsidP="00B03207">
      <w:pPr>
        <w:pStyle w:val="ListParagraph"/>
        <w:numPr>
          <w:ilvl w:val="0"/>
          <w:numId w:val="6"/>
        </w:numPr>
        <w:spacing w:after="0" w:line="240" w:lineRule="auto"/>
        <w:rPr>
          <w:rFonts w:asciiTheme="minorHAnsi" w:hAnsiTheme="minorHAnsi" w:cstheme="minorHAnsi"/>
        </w:rPr>
      </w:pPr>
      <w:r w:rsidRPr="0095660D">
        <w:rPr>
          <w:rFonts w:asciiTheme="minorHAnsi" w:hAnsiTheme="minorHAnsi" w:cstheme="minorHAnsi"/>
        </w:rPr>
        <w:t xml:space="preserve">At its sole discretion, the GCA reserves the right to dismiss or refuse participation of any person whose conduct fails to comply with policies, rules and standards of the GCA. </w:t>
      </w:r>
    </w:p>
    <w:p w14:paraId="65A3BA78" w14:textId="77777777" w:rsidR="00B03207" w:rsidRPr="0095660D" w:rsidRDefault="00B03207" w:rsidP="00B03207">
      <w:pPr>
        <w:rPr>
          <w:rFonts w:asciiTheme="minorHAnsi" w:hAnsiTheme="minorHAnsi" w:cstheme="minorHAnsi"/>
        </w:rPr>
      </w:pPr>
    </w:p>
    <w:p w14:paraId="5535796A" w14:textId="77777777" w:rsidR="00B03207" w:rsidRPr="0095660D" w:rsidRDefault="00B03207" w:rsidP="00B03207">
      <w:pPr>
        <w:rPr>
          <w:rFonts w:asciiTheme="minorHAnsi" w:hAnsiTheme="minorHAnsi" w:cstheme="minorHAnsi"/>
          <w:b/>
          <w:bCs/>
        </w:rPr>
      </w:pPr>
      <w:r w:rsidRPr="0095660D">
        <w:rPr>
          <w:rFonts w:asciiTheme="minorHAnsi" w:hAnsiTheme="minorHAnsi" w:cstheme="minorHAnsi"/>
          <w:b/>
          <w:bCs/>
        </w:rPr>
        <w:t>Obligations of Participants</w:t>
      </w:r>
    </w:p>
    <w:p w14:paraId="7F7FBFF4" w14:textId="77777777" w:rsidR="00B03207" w:rsidRPr="0095660D" w:rsidRDefault="00B03207" w:rsidP="00B03207">
      <w:pPr>
        <w:rPr>
          <w:rFonts w:asciiTheme="minorHAnsi" w:hAnsiTheme="minorHAnsi" w:cstheme="minorHAnsi"/>
        </w:rPr>
      </w:pPr>
    </w:p>
    <w:p w14:paraId="62F3FBC9" w14:textId="77777777" w:rsidR="00B03207" w:rsidRPr="0095660D" w:rsidRDefault="00B03207" w:rsidP="00B03207">
      <w:pPr>
        <w:pStyle w:val="ListParagraph"/>
        <w:numPr>
          <w:ilvl w:val="0"/>
          <w:numId w:val="6"/>
        </w:numPr>
        <w:spacing w:after="0" w:line="240" w:lineRule="auto"/>
        <w:rPr>
          <w:rFonts w:asciiTheme="minorHAnsi" w:hAnsiTheme="minorHAnsi" w:cstheme="minorHAnsi"/>
        </w:rPr>
      </w:pPr>
      <w:r w:rsidRPr="0095660D">
        <w:rPr>
          <w:rFonts w:asciiTheme="minorHAnsi" w:hAnsiTheme="minorHAnsi" w:cstheme="minorHAnsi"/>
        </w:rPr>
        <w:t>The Code of Conduct is made available to all participants, including via the GCA website. Hard copies are available by request.</w:t>
      </w:r>
    </w:p>
    <w:p w14:paraId="450F2982" w14:textId="77777777" w:rsidR="00B03207" w:rsidRPr="0095660D" w:rsidRDefault="00B03207" w:rsidP="00B03207">
      <w:pPr>
        <w:rPr>
          <w:rFonts w:asciiTheme="minorHAnsi" w:hAnsiTheme="minorHAnsi" w:cstheme="minorHAnsi"/>
        </w:rPr>
      </w:pPr>
    </w:p>
    <w:p w14:paraId="71B831BF" w14:textId="77777777" w:rsidR="00B03207" w:rsidRPr="0095660D" w:rsidRDefault="00B03207" w:rsidP="00B03207">
      <w:pPr>
        <w:pStyle w:val="ListParagraph"/>
        <w:numPr>
          <w:ilvl w:val="0"/>
          <w:numId w:val="6"/>
        </w:numPr>
        <w:spacing w:after="0" w:line="240" w:lineRule="auto"/>
        <w:rPr>
          <w:rFonts w:asciiTheme="minorHAnsi" w:hAnsiTheme="minorHAnsi" w:cstheme="minorHAnsi"/>
        </w:rPr>
      </w:pPr>
      <w:r w:rsidRPr="0095660D">
        <w:rPr>
          <w:rFonts w:asciiTheme="minorHAnsi" w:hAnsiTheme="minorHAnsi" w:cstheme="minorHAnsi"/>
        </w:rPr>
        <w:t>It is the responsibility of every participant to be aware of, familiar with, to understand and to abide by this Code.</w:t>
      </w:r>
    </w:p>
    <w:p w14:paraId="42595E34" w14:textId="77777777" w:rsidR="00B03207" w:rsidRPr="0095660D" w:rsidRDefault="00B03207" w:rsidP="00B03207">
      <w:pPr>
        <w:pStyle w:val="ListParagraph"/>
        <w:rPr>
          <w:rFonts w:asciiTheme="minorHAnsi" w:hAnsiTheme="minorHAnsi" w:cstheme="minorHAnsi"/>
        </w:rPr>
      </w:pPr>
    </w:p>
    <w:p w14:paraId="797FC76E" w14:textId="77777777" w:rsidR="00B03207" w:rsidRPr="0095660D" w:rsidRDefault="00B03207" w:rsidP="00B03207">
      <w:pPr>
        <w:pStyle w:val="ListParagraph"/>
        <w:numPr>
          <w:ilvl w:val="0"/>
          <w:numId w:val="6"/>
        </w:numPr>
        <w:spacing w:after="0" w:line="240" w:lineRule="auto"/>
        <w:rPr>
          <w:rFonts w:asciiTheme="minorHAnsi" w:hAnsiTheme="minorHAnsi" w:cstheme="minorHAnsi"/>
        </w:rPr>
      </w:pPr>
      <w:r w:rsidRPr="0095660D">
        <w:rPr>
          <w:rFonts w:asciiTheme="minorHAnsi" w:hAnsiTheme="minorHAnsi" w:cstheme="minorHAnsi"/>
        </w:rPr>
        <w:t>Participants are encouraged to read and become familiar with the Code at activity commencement via application forms, attendance sheets and registration booth.</w:t>
      </w:r>
    </w:p>
    <w:p w14:paraId="3612BF4C" w14:textId="77777777" w:rsidR="00B03207" w:rsidRPr="0095660D" w:rsidRDefault="00B03207" w:rsidP="00B03207">
      <w:pPr>
        <w:pStyle w:val="ListParagraph"/>
        <w:rPr>
          <w:rFonts w:asciiTheme="minorHAnsi" w:hAnsiTheme="minorHAnsi" w:cstheme="minorHAnsi"/>
        </w:rPr>
      </w:pPr>
    </w:p>
    <w:p w14:paraId="084195AA" w14:textId="77777777" w:rsidR="00B03207" w:rsidRPr="0095660D" w:rsidRDefault="00B03207" w:rsidP="00B03207">
      <w:pPr>
        <w:pStyle w:val="ListParagraph"/>
        <w:numPr>
          <w:ilvl w:val="0"/>
          <w:numId w:val="6"/>
        </w:numPr>
        <w:spacing w:after="0" w:line="240" w:lineRule="auto"/>
        <w:rPr>
          <w:rFonts w:asciiTheme="minorHAnsi" w:hAnsiTheme="minorHAnsi" w:cstheme="minorHAnsi"/>
        </w:rPr>
      </w:pPr>
      <w:r w:rsidRPr="0095660D">
        <w:rPr>
          <w:rFonts w:asciiTheme="minorHAnsi" w:hAnsiTheme="minorHAnsi" w:cstheme="minorHAnsi"/>
        </w:rPr>
        <w:t>The GCA expects all participants to observe the standards set out in this Code, and non-compliance may result in disciplinary action including expulsion from the conference or activities.</w:t>
      </w:r>
    </w:p>
    <w:p w14:paraId="57174012" w14:textId="77777777" w:rsidR="00B03207" w:rsidRPr="0095660D" w:rsidRDefault="00B03207" w:rsidP="00B03207">
      <w:pPr>
        <w:pStyle w:val="ListParagraph"/>
        <w:rPr>
          <w:rFonts w:asciiTheme="minorHAnsi" w:hAnsiTheme="minorHAnsi" w:cstheme="minorHAnsi"/>
        </w:rPr>
      </w:pPr>
    </w:p>
    <w:p w14:paraId="3201DDEA" w14:textId="77777777" w:rsidR="00B03207" w:rsidRPr="0095660D" w:rsidRDefault="00B03207" w:rsidP="00B03207">
      <w:pPr>
        <w:pStyle w:val="ListParagraph"/>
        <w:numPr>
          <w:ilvl w:val="0"/>
          <w:numId w:val="6"/>
        </w:numPr>
        <w:spacing w:after="0" w:line="240" w:lineRule="auto"/>
        <w:rPr>
          <w:rFonts w:asciiTheme="minorHAnsi" w:hAnsiTheme="minorHAnsi" w:cstheme="minorHAnsi"/>
        </w:rPr>
      </w:pPr>
      <w:r w:rsidRPr="0095660D">
        <w:rPr>
          <w:rFonts w:asciiTheme="minorHAnsi" w:hAnsiTheme="minorHAnsi" w:cstheme="minorHAnsi"/>
        </w:rPr>
        <w:t>Every participant has a right to freedom of expression, and it is not misconduct under this Code for a person to exercise that right. This Code must be interpreted and applied in a way that is consistent with that right.</w:t>
      </w:r>
    </w:p>
    <w:p w14:paraId="0CAB18A7" w14:textId="77777777" w:rsidR="00B03207" w:rsidRPr="0095660D" w:rsidRDefault="00B03207" w:rsidP="00B03207">
      <w:pPr>
        <w:pStyle w:val="ListParagraph"/>
        <w:rPr>
          <w:rFonts w:asciiTheme="minorHAnsi" w:hAnsiTheme="minorHAnsi" w:cstheme="minorHAnsi"/>
        </w:rPr>
      </w:pPr>
    </w:p>
    <w:p w14:paraId="1ADD6C74" w14:textId="77777777" w:rsidR="00B03207" w:rsidRPr="0095660D" w:rsidRDefault="00B03207" w:rsidP="00B03207">
      <w:pPr>
        <w:pStyle w:val="ListParagraph"/>
        <w:numPr>
          <w:ilvl w:val="0"/>
          <w:numId w:val="6"/>
        </w:numPr>
        <w:shd w:val="clear" w:color="auto" w:fill="FFFFFF"/>
        <w:spacing w:after="0" w:line="240" w:lineRule="auto"/>
        <w:rPr>
          <w:rFonts w:asciiTheme="minorHAnsi" w:eastAsia="Times New Roman" w:hAnsiTheme="minorHAnsi" w:cstheme="minorHAnsi"/>
        </w:rPr>
      </w:pPr>
      <w:r w:rsidRPr="0095660D">
        <w:rPr>
          <w:rFonts w:asciiTheme="minorHAnsi" w:eastAsia="Times New Roman" w:hAnsiTheme="minorHAnsi" w:cstheme="minorHAnsi"/>
        </w:rPr>
        <w:t>Please Support Our Exhibitors and Our Show – if you are approached by non-exhibiting companies soliciting your business during the trade show, we encourage you to not engage in a business matter with them at that time. Please report the incident to GCA staff.</w:t>
      </w:r>
    </w:p>
    <w:p w14:paraId="3B9650F1" w14:textId="77777777" w:rsidR="00B03207" w:rsidRPr="0095660D" w:rsidRDefault="00B03207" w:rsidP="00B03207">
      <w:pPr>
        <w:shd w:val="clear" w:color="auto" w:fill="FFFFFF"/>
        <w:rPr>
          <w:rFonts w:asciiTheme="minorHAnsi" w:eastAsia="Times New Roman" w:hAnsiTheme="minorHAnsi" w:cstheme="minorHAnsi"/>
        </w:rPr>
      </w:pPr>
    </w:p>
    <w:p w14:paraId="10AC0D3D" w14:textId="77777777" w:rsidR="00B03207" w:rsidRPr="0095660D" w:rsidRDefault="00B03207" w:rsidP="00B03207">
      <w:pPr>
        <w:pStyle w:val="ListParagraph"/>
        <w:numPr>
          <w:ilvl w:val="0"/>
          <w:numId w:val="6"/>
        </w:numPr>
        <w:shd w:val="clear" w:color="auto" w:fill="FFFFFF"/>
        <w:spacing w:after="0" w:line="240" w:lineRule="auto"/>
        <w:rPr>
          <w:rFonts w:asciiTheme="minorHAnsi" w:eastAsia="Times New Roman" w:hAnsiTheme="minorHAnsi" w:cstheme="minorHAnsi"/>
        </w:rPr>
      </w:pPr>
      <w:r w:rsidRPr="0095660D">
        <w:rPr>
          <w:rFonts w:asciiTheme="minorHAnsi" w:eastAsia="Times New Roman" w:hAnsiTheme="minorHAnsi" w:cstheme="minorHAnsi"/>
        </w:rPr>
        <w:lastRenderedPageBreak/>
        <w:t>Any attendee who is observed to be inappropriately soliciting business in violation of any portion of the Exhibition Policy will be asked to leave immediately without refund. Additional penalties may be applied. Please report any violations you may observe to show management.</w:t>
      </w:r>
    </w:p>
    <w:p w14:paraId="33848EEA" w14:textId="77777777" w:rsidR="00B03207" w:rsidRPr="0095660D" w:rsidRDefault="00B03207" w:rsidP="00B03207">
      <w:pPr>
        <w:pStyle w:val="ListParagraph"/>
        <w:rPr>
          <w:rFonts w:asciiTheme="minorHAnsi" w:hAnsiTheme="minorHAnsi" w:cstheme="minorHAnsi"/>
        </w:rPr>
      </w:pPr>
    </w:p>
    <w:p w14:paraId="7F6B71DC" w14:textId="77777777" w:rsidR="00B03207" w:rsidRPr="0095660D" w:rsidRDefault="00B03207" w:rsidP="00B03207">
      <w:pPr>
        <w:pStyle w:val="ListParagraph"/>
        <w:numPr>
          <w:ilvl w:val="0"/>
          <w:numId w:val="6"/>
        </w:numPr>
        <w:spacing w:after="0" w:line="240" w:lineRule="auto"/>
        <w:rPr>
          <w:rFonts w:asciiTheme="minorHAnsi" w:hAnsiTheme="minorHAnsi" w:cstheme="minorHAnsi"/>
        </w:rPr>
      </w:pPr>
      <w:r w:rsidRPr="0095660D">
        <w:rPr>
          <w:rFonts w:asciiTheme="minorHAnsi" w:hAnsiTheme="minorHAnsi" w:cstheme="minorHAnsi"/>
        </w:rPr>
        <w:t>If a participant believes that a breach of the Code has occurred, they are encouraged to take appropriate action by following the Georgia Chiropractic Association Grievance Procedure.</w:t>
      </w:r>
    </w:p>
    <w:p w14:paraId="57FBF05E" w14:textId="77777777" w:rsidR="00B03207" w:rsidRPr="0095660D" w:rsidRDefault="00B03207" w:rsidP="00B03207">
      <w:pPr>
        <w:rPr>
          <w:rFonts w:asciiTheme="minorHAnsi" w:hAnsiTheme="minorHAnsi" w:cstheme="minorHAnsi"/>
        </w:rPr>
      </w:pPr>
    </w:p>
    <w:p w14:paraId="77413244" w14:textId="77777777" w:rsidR="00B03207" w:rsidRPr="0095660D" w:rsidRDefault="00B03207" w:rsidP="00B03207">
      <w:pPr>
        <w:rPr>
          <w:rFonts w:asciiTheme="minorHAnsi" w:hAnsiTheme="minorHAnsi" w:cstheme="minorHAnsi"/>
          <w:b/>
          <w:bCs/>
        </w:rPr>
      </w:pPr>
      <w:r w:rsidRPr="0095660D">
        <w:rPr>
          <w:rFonts w:asciiTheme="minorHAnsi" w:hAnsiTheme="minorHAnsi" w:cstheme="minorHAnsi"/>
          <w:b/>
          <w:bCs/>
        </w:rPr>
        <w:t>Code of Conduct</w:t>
      </w:r>
    </w:p>
    <w:p w14:paraId="1B325F07" w14:textId="77777777" w:rsidR="00B03207" w:rsidRPr="0095660D" w:rsidRDefault="00B03207" w:rsidP="00B03207">
      <w:pPr>
        <w:rPr>
          <w:rFonts w:asciiTheme="minorHAnsi" w:hAnsiTheme="minorHAnsi" w:cstheme="minorHAnsi"/>
        </w:rPr>
      </w:pPr>
    </w:p>
    <w:p w14:paraId="767460FD" w14:textId="77777777" w:rsidR="00B03207" w:rsidRPr="0095660D" w:rsidRDefault="00B03207" w:rsidP="00B03207">
      <w:pPr>
        <w:pStyle w:val="ListParagraph"/>
        <w:numPr>
          <w:ilvl w:val="0"/>
          <w:numId w:val="6"/>
        </w:numPr>
        <w:spacing w:after="0" w:line="240" w:lineRule="auto"/>
        <w:rPr>
          <w:rFonts w:asciiTheme="minorHAnsi" w:hAnsiTheme="minorHAnsi" w:cstheme="minorHAnsi"/>
        </w:rPr>
      </w:pPr>
      <w:r w:rsidRPr="0095660D">
        <w:rPr>
          <w:rFonts w:asciiTheme="minorHAnsi" w:hAnsiTheme="minorHAnsi" w:cstheme="minorHAnsi"/>
        </w:rPr>
        <w:t>This Code of Conduct provides an overview of the GCA’s expectations of how participants must conduct themselves during activities. It does not attempt to provide a detailed and exhaustive list; rather it sets out a framework of standards of behavior that participants are expected to display.</w:t>
      </w:r>
    </w:p>
    <w:p w14:paraId="69B9B4C1" w14:textId="77777777" w:rsidR="00B03207" w:rsidRPr="0095660D" w:rsidRDefault="00B03207" w:rsidP="00B03207">
      <w:pPr>
        <w:pStyle w:val="ListParagraph"/>
        <w:ind w:left="360"/>
        <w:rPr>
          <w:rFonts w:asciiTheme="minorHAnsi" w:hAnsiTheme="minorHAnsi" w:cstheme="minorHAnsi"/>
        </w:rPr>
      </w:pPr>
    </w:p>
    <w:p w14:paraId="14585138" w14:textId="77777777" w:rsidR="00B03207" w:rsidRPr="0095660D" w:rsidRDefault="00B03207" w:rsidP="00B03207">
      <w:pPr>
        <w:pStyle w:val="ListParagraph"/>
        <w:numPr>
          <w:ilvl w:val="0"/>
          <w:numId w:val="6"/>
        </w:numPr>
        <w:spacing w:after="0" w:line="240" w:lineRule="auto"/>
        <w:rPr>
          <w:rFonts w:asciiTheme="minorHAnsi" w:hAnsiTheme="minorHAnsi" w:cstheme="minorHAnsi"/>
        </w:rPr>
      </w:pPr>
      <w:r w:rsidRPr="0095660D">
        <w:rPr>
          <w:rFonts w:asciiTheme="minorHAnsi" w:hAnsiTheme="minorHAnsi" w:cstheme="minorHAnsi"/>
        </w:rPr>
        <w:t>As representatives of the chiropractic profession, all participants are expected to conduct themselves in a professional and courteous manner and observe the following standards:</w:t>
      </w:r>
    </w:p>
    <w:p w14:paraId="1B30838C" w14:textId="77777777" w:rsidR="00B03207" w:rsidRPr="0095660D" w:rsidRDefault="00B03207" w:rsidP="00B03207">
      <w:pPr>
        <w:pStyle w:val="ListParagraph"/>
        <w:ind w:left="1080"/>
        <w:rPr>
          <w:rFonts w:asciiTheme="minorHAnsi" w:hAnsiTheme="minorHAnsi" w:cstheme="minorHAnsi"/>
        </w:rPr>
      </w:pPr>
    </w:p>
    <w:p w14:paraId="2F336029" w14:textId="77777777" w:rsidR="00B03207" w:rsidRPr="0095660D" w:rsidRDefault="00B03207" w:rsidP="00B03207">
      <w:pPr>
        <w:pStyle w:val="ListParagraph"/>
        <w:numPr>
          <w:ilvl w:val="1"/>
          <w:numId w:val="6"/>
        </w:numPr>
        <w:spacing w:after="0" w:line="240" w:lineRule="auto"/>
        <w:ind w:left="720"/>
        <w:rPr>
          <w:rFonts w:asciiTheme="minorHAnsi" w:hAnsiTheme="minorHAnsi" w:cstheme="minorHAnsi"/>
        </w:rPr>
      </w:pPr>
      <w:r w:rsidRPr="0095660D">
        <w:rPr>
          <w:rFonts w:asciiTheme="minorHAnsi" w:hAnsiTheme="minorHAnsi" w:cstheme="minorHAnsi"/>
        </w:rPr>
        <w:t>Show courtesy, consideration and respect for each other.</w:t>
      </w:r>
    </w:p>
    <w:p w14:paraId="60FCD79D" w14:textId="77777777" w:rsidR="00B03207" w:rsidRPr="0095660D" w:rsidRDefault="00B03207" w:rsidP="00B03207">
      <w:pPr>
        <w:pStyle w:val="ListParagraph"/>
        <w:rPr>
          <w:rFonts w:asciiTheme="minorHAnsi" w:hAnsiTheme="minorHAnsi" w:cstheme="minorHAnsi"/>
        </w:rPr>
      </w:pPr>
    </w:p>
    <w:p w14:paraId="5EE89041" w14:textId="77777777" w:rsidR="00B03207" w:rsidRPr="0095660D" w:rsidRDefault="00B03207" w:rsidP="00B03207">
      <w:pPr>
        <w:pStyle w:val="ListParagraph"/>
        <w:numPr>
          <w:ilvl w:val="1"/>
          <w:numId w:val="6"/>
        </w:numPr>
        <w:spacing w:after="0" w:line="240" w:lineRule="auto"/>
        <w:ind w:left="720"/>
        <w:rPr>
          <w:rFonts w:asciiTheme="minorHAnsi" w:hAnsiTheme="minorHAnsi" w:cstheme="minorHAnsi"/>
        </w:rPr>
      </w:pPr>
      <w:r w:rsidRPr="0095660D">
        <w:rPr>
          <w:rFonts w:asciiTheme="minorHAnsi" w:hAnsiTheme="minorHAnsi" w:cstheme="minorHAnsi"/>
        </w:rPr>
        <w:t>Adhere to and promote the union values of democracy, equality, fairness, human rights and inclusivity.</w:t>
      </w:r>
    </w:p>
    <w:p w14:paraId="1AF2EEDF" w14:textId="77777777" w:rsidR="00B03207" w:rsidRPr="0095660D" w:rsidRDefault="00B03207" w:rsidP="00B03207">
      <w:pPr>
        <w:pStyle w:val="ListParagraph"/>
        <w:ind w:left="360"/>
        <w:rPr>
          <w:rFonts w:asciiTheme="minorHAnsi" w:hAnsiTheme="minorHAnsi" w:cstheme="minorHAnsi"/>
        </w:rPr>
      </w:pPr>
    </w:p>
    <w:p w14:paraId="74C2B202" w14:textId="77777777" w:rsidR="00B03207" w:rsidRPr="0095660D" w:rsidRDefault="00B03207" w:rsidP="00B03207">
      <w:pPr>
        <w:pStyle w:val="ListParagraph"/>
        <w:numPr>
          <w:ilvl w:val="1"/>
          <w:numId w:val="6"/>
        </w:numPr>
        <w:spacing w:after="0" w:line="240" w:lineRule="auto"/>
        <w:ind w:left="720"/>
        <w:rPr>
          <w:rFonts w:asciiTheme="minorHAnsi" w:hAnsiTheme="minorHAnsi" w:cstheme="minorHAnsi"/>
        </w:rPr>
      </w:pPr>
      <w:r w:rsidRPr="0095660D">
        <w:rPr>
          <w:rFonts w:asciiTheme="minorHAnsi" w:hAnsiTheme="minorHAnsi" w:cstheme="minorHAnsi"/>
        </w:rPr>
        <w:t>Promote the principles of social justice by opposing prejudice, injustice and dishonesty.</w:t>
      </w:r>
    </w:p>
    <w:p w14:paraId="6C33DE20" w14:textId="77777777" w:rsidR="00B03207" w:rsidRPr="0095660D" w:rsidRDefault="00B03207" w:rsidP="00B03207">
      <w:pPr>
        <w:pStyle w:val="ListParagraph"/>
        <w:ind w:left="360"/>
        <w:rPr>
          <w:rFonts w:asciiTheme="minorHAnsi" w:hAnsiTheme="minorHAnsi" w:cstheme="minorHAnsi"/>
        </w:rPr>
      </w:pPr>
    </w:p>
    <w:p w14:paraId="1CDD64F1" w14:textId="77777777" w:rsidR="00B03207" w:rsidRPr="0095660D" w:rsidRDefault="00B03207" w:rsidP="00B03207">
      <w:pPr>
        <w:pStyle w:val="ListParagraph"/>
        <w:numPr>
          <w:ilvl w:val="1"/>
          <w:numId w:val="6"/>
        </w:numPr>
        <w:spacing w:after="0" w:line="240" w:lineRule="auto"/>
        <w:ind w:left="720"/>
        <w:rPr>
          <w:rFonts w:asciiTheme="minorHAnsi" w:hAnsiTheme="minorHAnsi" w:cstheme="minorHAnsi"/>
        </w:rPr>
      </w:pPr>
      <w:r w:rsidRPr="0095660D">
        <w:rPr>
          <w:rFonts w:asciiTheme="minorHAnsi" w:hAnsiTheme="minorHAnsi" w:cstheme="minorHAnsi"/>
        </w:rPr>
        <w:t>Promote dignity and respect for others by avoiding behavior which is, or might reasonably be perceived as, harassing, bullying or intimidating.</w:t>
      </w:r>
    </w:p>
    <w:p w14:paraId="74763A01" w14:textId="77777777" w:rsidR="00B03207" w:rsidRPr="0095660D" w:rsidRDefault="00B03207" w:rsidP="00B03207">
      <w:pPr>
        <w:pStyle w:val="ListParagraph"/>
        <w:ind w:left="360"/>
        <w:rPr>
          <w:rFonts w:asciiTheme="minorHAnsi" w:hAnsiTheme="minorHAnsi" w:cstheme="minorHAnsi"/>
        </w:rPr>
      </w:pPr>
    </w:p>
    <w:p w14:paraId="769C2B00" w14:textId="77777777" w:rsidR="00B03207" w:rsidRPr="0095660D" w:rsidRDefault="00B03207" w:rsidP="00B03207">
      <w:pPr>
        <w:pStyle w:val="ListParagraph"/>
        <w:numPr>
          <w:ilvl w:val="1"/>
          <w:numId w:val="6"/>
        </w:numPr>
        <w:spacing w:after="0" w:line="240" w:lineRule="auto"/>
        <w:ind w:left="720"/>
        <w:rPr>
          <w:rFonts w:asciiTheme="minorHAnsi" w:hAnsiTheme="minorHAnsi" w:cstheme="minorHAnsi"/>
        </w:rPr>
      </w:pPr>
      <w:r w:rsidRPr="0095660D">
        <w:rPr>
          <w:rFonts w:asciiTheme="minorHAnsi" w:hAnsiTheme="minorHAnsi" w:cstheme="minorHAnsi"/>
        </w:rPr>
        <w:t>Maintain and develop professional relationships with other training participants, training staff and any guests or visitors.</w:t>
      </w:r>
    </w:p>
    <w:p w14:paraId="602A9BE7" w14:textId="77777777" w:rsidR="00B03207" w:rsidRPr="0095660D" w:rsidRDefault="00B03207" w:rsidP="00B03207">
      <w:pPr>
        <w:pStyle w:val="ListParagraph"/>
        <w:ind w:left="360"/>
        <w:rPr>
          <w:rFonts w:asciiTheme="minorHAnsi" w:hAnsiTheme="minorHAnsi" w:cstheme="minorHAnsi"/>
        </w:rPr>
      </w:pPr>
    </w:p>
    <w:p w14:paraId="5DABE554" w14:textId="77777777" w:rsidR="00B03207" w:rsidRPr="0095660D" w:rsidRDefault="00B03207" w:rsidP="00B03207">
      <w:pPr>
        <w:pStyle w:val="ListParagraph"/>
        <w:numPr>
          <w:ilvl w:val="1"/>
          <w:numId w:val="6"/>
        </w:numPr>
        <w:spacing w:after="0" w:line="240" w:lineRule="auto"/>
        <w:ind w:left="720"/>
        <w:rPr>
          <w:rFonts w:asciiTheme="minorHAnsi" w:hAnsiTheme="minorHAnsi" w:cstheme="minorHAnsi"/>
        </w:rPr>
      </w:pPr>
      <w:r w:rsidRPr="0095660D">
        <w:rPr>
          <w:rFonts w:asciiTheme="minorHAnsi" w:hAnsiTheme="minorHAnsi" w:cstheme="minorHAnsi"/>
        </w:rPr>
        <w:t>Work collaboratively, and within the spirit of the Georgia Chiropractic Association programs, when dealing with other participants, staff, vendors and guests.</w:t>
      </w:r>
    </w:p>
    <w:p w14:paraId="26899D63" w14:textId="77777777" w:rsidR="00B03207" w:rsidRPr="0095660D" w:rsidRDefault="00B03207" w:rsidP="00B03207">
      <w:pPr>
        <w:pStyle w:val="ListParagraph"/>
        <w:ind w:left="360"/>
        <w:rPr>
          <w:rFonts w:asciiTheme="minorHAnsi" w:hAnsiTheme="minorHAnsi" w:cstheme="minorHAnsi"/>
        </w:rPr>
      </w:pPr>
    </w:p>
    <w:p w14:paraId="08679897" w14:textId="77777777" w:rsidR="00B03207" w:rsidRPr="0095660D" w:rsidRDefault="00B03207" w:rsidP="00B03207">
      <w:pPr>
        <w:pStyle w:val="ListParagraph"/>
        <w:numPr>
          <w:ilvl w:val="1"/>
          <w:numId w:val="6"/>
        </w:numPr>
        <w:spacing w:after="0" w:line="240" w:lineRule="auto"/>
        <w:ind w:left="720"/>
        <w:rPr>
          <w:rFonts w:asciiTheme="minorHAnsi" w:hAnsiTheme="minorHAnsi" w:cstheme="minorHAnsi"/>
        </w:rPr>
      </w:pPr>
      <w:r w:rsidRPr="0095660D">
        <w:rPr>
          <w:rFonts w:asciiTheme="minorHAnsi" w:hAnsiTheme="minorHAnsi" w:cstheme="minorHAnsi"/>
        </w:rPr>
        <w:t>Accommodate and tolerate different opinions and perspectives, and sort out disagreements by rational and respectful discussion, and without criticism.</w:t>
      </w:r>
    </w:p>
    <w:p w14:paraId="0955801F" w14:textId="77777777" w:rsidR="00B03207" w:rsidRPr="0095660D" w:rsidRDefault="00B03207" w:rsidP="00B03207">
      <w:pPr>
        <w:pStyle w:val="ListParagraph"/>
        <w:ind w:left="360"/>
        <w:rPr>
          <w:rFonts w:asciiTheme="minorHAnsi" w:hAnsiTheme="minorHAnsi" w:cstheme="minorHAnsi"/>
        </w:rPr>
      </w:pPr>
    </w:p>
    <w:p w14:paraId="3020DFA2" w14:textId="77777777" w:rsidR="00B03207" w:rsidRPr="0095660D" w:rsidRDefault="00B03207" w:rsidP="00B03207">
      <w:pPr>
        <w:pStyle w:val="ListParagraph"/>
        <w:numPr>
          <w:ilvl w:val="1"/>
          <w:numId w:val="6"/>
        </w:numPr>
        <w:spacing w:after="0" w:line="240" w:lineRule="auto"/>
        <w:ind w:left="720"/>
        <w:rPr>
          <w:rFonts w:asciiTheme="minorHAnsi" w:hAnsiTheme="minorHAnsi" w:cstheme="minorHAnsi"/>
        </w:rPr>
      </w:pPr>
      <w:r w:rsidRPr="0095660D">
        <w:rPr>
          <w:rFonts w:asciiTheme="minorHAnsi" w:hAnsiTheme="minorHAnsi" w:cstheme="minorHAnsi"/>
        </w:rPr>
        <w:t>Avoid using obscene, abusive or offensive language.</w:t>
      </w:r>
    </w:p>
    <w:p w14:paraId="7830106E" w14:textId="77777777" w:rsidR="00B03207" w:rsidRPr="0095660D" w:rsidRDefault="00B03207" w:rsidP="00B03207">
      <w:pPr>
        <w:pStyle w:val="ListParagraph"/>
        <w:ind w:left="360"/>
        <w:rPr>
          <w:rFonts w:asciiTheme="minorHAnsi" w:hAnsiTheme="minorHAnsi" w:cstheme="minorHAnsi"/>
        </w:rPr>
      </w:pPr>
    </w:p>
    <w:p w14:paraId="66F35035" w14:textId="77777777" w:rsidR="00B03207" w:rsidRPr="0095660D" w:rsidRDefault="00B03207" w:rsidP="00B03207">
      <w:pPr>
        <w:pStyle w:val="ListParagraph"/>
        <w:numPr>
          <w:ilvl w:val="1"/>
          <w:numId w:val="6"/>
        </w:numPr>
        <w:spacing w:after="0" w:line="240" w:lineRule="auto"/>
        <w:ind w:left="720"/>
        <w:rPr>
          <w:rFonts w:asciiTheme="minorHAnsi" w:hAnsiTheme="minorHAnsi" w:cstheme="minorHAnsi"/>
        </w:rPr>
      </w:pPr>
      <w:r w:rsidRPr="0095660D">
        <w:rPr>
          <w:rFonts w:asciiTheme="minorHAnsi" w:hAnsiTheme="minorHAnsi" w:cstheme="minorHAnsi"/>
        </w:rPr>
        <w:t>Show respect for diversity and not abuse, vilify or belittle any other person.</w:t>
      </w:r>
    </w:p>
    <w:p w14:paraId="1F58F206" w14:textId="77777777" w:rsidR="00B03207" w:rsidRPr="0095660D" w:rsidRDefault="00B03207" w:rsidP="00B03207">
      <w:pPr>
        <w:pStyle w:val="ListParagraph"/>
        <w:ind w:left="360"/>
        <w:rPr>
          <w:rFonts w:asciiTheme="minorHAnsi" w:hAnsiTheme="minorHAnsi" w:cstheme="minorHAnsi"/>
        </w:rPr>
      </w:pPr>
    </w:p>
    <w:p w14:paraId="324991D1" w14:textId="77777777" w:rsidR="00B03207" w:rsidRPr="0095660D" w:rsidRDefault="00B03207" w:rsidP="00B03207">
      <w:pPr>
        <w:pStyle w:val="ListParagraph"/>
        <w:numPr>
          <w:ilvl w:val="1"/>
          <w:numId w:val="6"/>
        </w:numPr>
        <w:spacing w:after="0" w:line="240" w:lineRule="auto"/>
        <w:ind w:left="720"/>
        <w:rPr>
          <w:rFonts w:asciiTheme="minorHAnsi" w:hAnsiTheme="minorHAnsi" w:cstheme="minorHAnsi"/>
        </w:rPr>
      </w:pPr>
      <w:r w:rsidRPr="0095660D">
        <w:rPr>
          <w:rFonts w:asciiTheme="minorHAnsi" w:hAnsiTheme="minorHAnsi" w:cstheme="minorHAnsi"/>
        </w:rPr>
        <w:t>Follow any reasonable instruction and comply with any lawful direction given by a staff member of the Georgia Chiropractic Association.</w:t>
      </w:r>
    </w:p>
    <w:p w14:paraId="4B6BDD43" w14:textId="77777777" w:rsidR="00B03207" w:rsidRPr="0095660D" w:rsidRDefault="00B03207" w:rsidP="00B03207">
      <w:pPr>
        <w:pStyle w:val="ListParagraph"/>
        <w:ind w:left="360"/>
        <w:rPr>
          <w:rFonts w:asciiTheme="minorHAnsi" w:hAnsiTheme="minorHAnsi" w:cstheme="minorHAnsi"/>
        </w:rPr>
      </w:pPr>
    </w:p>
    <w:p w14:paraId="0414211F" w14:textId="77777777" w:rsidR="00B03207" w:rsidRPr="0095660D" w:rsidRDefault="00B03207" w:rsidP="00B03207">
      <w:pPr>
        <w:pStyle w:val="ListParagraph"/>
        <w:numPr>
          <w:ilvl w:val="1"/>
          <w:numId w:val="6"/>
        </w:numPr>
        <w:spacing w:after="0" w:line="240" w:lineRule="auto"/>
        <w:ind w:left="720"/>
        <w:rPr>
          <w:rFonts w:asciiTheme="minorHAnsi" w:hAnsiTheme="minorHAnsi" w:cstheme="minorHAnsi"/>
        </w:rPr>
      </w:pPr>
      <w:r w:rsidRPr="0095660D">
        <w:rPr>
          <w:rFonts w:asciiTheme="minorHAnsi" w:hAnsiTheme="minorHAnsi" w:cstheme="minorHAnsi"/>
        </w:rPr>
        <w:t>Respect the right of all participants to engage in work and learning without disruptive interruption.</w:t>
      </w:r>
    </w:p>
    <w:p w14:paraId="13474435" w14:textId="77777777" w:rsidR="00B03207" w:rsidRPr="0095660D" w:rsidRDefault="00B03207" w:rsidP="00B03207">
      <w:pPr>
        <w:pStyle w:val="ListParagraph"/>
        <w:ind w:left="360"/>
        <w:rPr>
          <w:rFonts w:asciiTheme="minorHAnsi" w:hAnsiTheme="minorHAnsi" w:cstheme="minorHAnsi"/>
        </w:rPr>
      </w:pPr>
    </w:p>
    <w:p w14:paraId="30106398" w14:textId="77777777" w:rsidR="00B03207" w:rsidRPr="0095660D" w:rsidRDefault="00B03207" w:rsidP="00B03207">
      <w:pPr>
        <w:pStyle w:val="ListParagraph"/>
        <w:numPr>
          <w:ilvl w:val="1"/>
          <w:numId w:val="6"/>
        </w:numPr>
        <w:spacing w:after="0" w:line="240" w:lineRule="auto"/>
        <w:ind w:left="720"/>
        <w:rPr>
          <w:rFonts w:asciiTheme="minorHAnsi" w:hAnsiTheme="minorHAnsi" w:cstheme="minorHAnsi"/>
        </w:rPr>
      </w:pPr>
      <w:r w:rsidRPr="0095660D">
        <w:rPr>
          <w:rFonts w:asciiTheme="minorHAnsi" w:hAnsiTheme="minorHAnsi" w:cstheme="minorHAnsi"/>
        </w:rPr>
        <w:t>Not consume alcohol, except during social activities where reasonable consumption of alcohol would be deemed as acceptable.</w:t>
      </w:r>
    </w:p>
    <w:p w14:paraId="7FC99CDA" w14:textId="77777777" w:rsidR="00B03207" w:rsidRPr="0095660D" w:rsidRDefault="00B03207" w:rsidP="00B03207">
      <w:pPr>
        <w:pStyle w:val="ListParagraph"/>
        <w:ind w:left="360"/>
        <w:rPr>
          <w:rFonts w:asciiTheme="minorHAnsi" w:hAnsiTheme="minorHAnsi" w:cstheme="minorHAnsi"/>
        </w:rPr>
      </w:pPr>
    </w:p>
    <w:p w14:paraId="749340D7" w14:textId="77777777" w:rsidR="00B03207" w:rsidRPr="0095660D" w:rsidRDefault="00B03207" w:rsidP="00B03207">
      <w:pPr>
        <w:pStyle w:val="ListParagraph"/>
        <w:numPr>
          <w:ilvl w:val="1"/>
          <w:numId w:val="6"/>
        </w:numPr>
        <w:spacing w:after="0" w:line="240" w:lineRule="auto"/>
        <w:ind w:left="720"/>
        <w:rPr>
          <w:rFonts w:asciiTheme="minorHAnsi" w:hAnsiTheme="minorHAnsi" w:cstheme="minorHAnsi"/>
        </w:rPr>
      </w:pPr>
      <w:r w:rsidRPr="0095660D">
        <w:rPr>
          <w:rFonts w:asciiTheme="minorHAnsi" w:hAnsiTheme="minorHAnsi" w:cstheme="minorHAnsi"/>
        </w:rPr>
        <w:t>Act with integrity and refrain from dishonest behavior, including (but not limited to) cheating or committing plagiarism, contravening copyright laws, stealing, or taking without permission any property belonging to another person, or breaching the privacy of others.</w:t>
      </w:r>
    </w:p>
    <w:p w14:paraId="502B7CCE" w14:textId="77777777" w:rsidR="00B03207" w:rsidRPr="0095660D" w:rsidRDefault="00B03207" w:rsidP="00B03207">
      <w:pPr>
        <w:rPr>
          <w:rFonts w:asciiTheme="minorHAnsi" w:hAnsiTheme="minorHAnsi" w:cstheme="minorHAnsi"/>
        </w:rPr>
      </w:pPr>
    </w:p>
    <w:p w14:paraId="6E4A8332" w14:textId="3694F8E3" w:rsidR="00B03207" w:rsidRPr="00E26F0F" w:rsidRDefault="00B03207" w:rsidP="00E26F0F">
      <w:pPr>
        <w:pStyle w:val="ListParagraph"/>
        <w:numPr>
          <w:ilvl w:val="1"/>
          <w:numId w:val="6"/>
        </w:numPr>
        <w:spacing w:after="0" w:line="240" w:lineRule="auto"/>
        <w:ind w:left="720"/>
        <w:rPr>
          <w:rFonts w:asciiTheme="minorHAnsi" w:hAnsiTheme="minorHAnsi" w:cstheme="minorHAnsi"/>
        </w:rPr>
      </w:pPr>
      <w:r w:rsidRPr="0095660D">
        <w:rPr>
          <w:rFonts w:asciiTheme="minorHAnsi" w:hAnsiTheme="minorHAnsi" w:cstheme="minorHAnsi"/>
        </w:rPr>
        <w:t>Follow attendance requirements and observe punctuality for all activities.</w:t>
      </w:r>
    </w:p>
    <w:p w14:paraId="3258AA29" w14:textId="77777777" w:rsidR="00CE7012" w:rsidRPr="0095660D" w:rsidRDefault="00CE7012" w:rsidP="00CE7012">
      <w:pPr>
        <w:rPr>
          <w:rFonts w:asciiTheme="minorHAnsi" w:hAnsiTheme="minorHAnsi" w:cstheme="minorHAnsi"/>
          <w:b/>
        </w:rPr>
      </w:pPr>
    </w:p>
    <w:p w14:paraId="0E84A816" w14:textId="77777777" w:rsidR="00AD3EB8" w:rsidRPr="0095660D" w:rsidRDefault="00AD3EB8" w:rsidP="009442DF">
      <w:pPr>
        <w:pStyle w:val="PolicyTitle"/>
        <w:rPr>
          <w:rFonts w:asciiTheme="minorHAnsi" w:hAnsiTheme="minorHAnsi" w:cstheme="minorHAnsi"/>
          <w:color w:val="auto"/>
        </w:rPr>
      </w:pPr>
      <w:r w:rsidRPr="0095660D">
        <w:rPr>
          <w:rFonts w:asciiTheme="minorHAnsi" w:hAnsiTheme="minorHAnsi" w:cstheme="minorHAnsi"/>
          <w:color w:val="auto"/>
        </w:rPr>
        <w:t>Procedure(s)</w:t>
      </w:r>
    </w:p>
    <w:p w14:paraId="12310885" w14:textId="2C442C88" w:rsidR="004C2536" w:rsidRPr="0095660D" w:rsidRDefault="004C2536" w:rsidP="004C2536">
      <w:pPr>
        <w:rPr>
          <w:rFonts w:asciiTheme="minorHAnsi" w:eastAsia="Times New Roman" w:hAnsiTheme="minorHAnsi" w:cstheme="minorHAnsi"/>
          <w:szCs w:val="24"/>
        </w:rPr>
      </w:pPr>
      <w:r w:rsidRPr="0095660D">
        <w:rPr>
          <w:rFonts w:asciiTheme="minorHAnsi" w:eastAsia="Times New Roman" w:hAnsiTheme="minorHAnsi" w:cstheme="minorHAnsi"/>
          <w:color w:val="1D1C1D"/>
          <w:sz w:val="23"/>
          <w:szCs w:val="23"/>
        </w:rPr>
        <w:t xml:space="preserve">Please alert the </w:t>
      </w:r>
      <w:r w:rsidR="00E26F0F">
        <w:rPr>
          <w:rFonts w:asciiTheme="minorHAnsi" w:eastAsia="Times New Roman" w:hAnsiTheme="minorHAnsi" w:cstheme="minorHAnsi"/>
          <w:color w:val="1D1C1D"/>
          <w:sz w:val="23"/>
          <w:szCs w:val="23"/>
        </w:rPr>
        <w:t>GCA staff</w:t>
      </w:r>
      <w:r w:rsidRPr="0095660D">
        <w:rPr>
          <w:rFonts w:asciiTheme="minorHAnsi" w:eastAsia="Times New Roman" w:hAnsiTheme="minorHAnsi" w:cstheme="minorHAnsi"/>
          <w:color w:val="1D1C1D"/>
          <w:sz w:val="23"/>
          <w:szCs w:val="23"/>
        </w:rPr>
        <w:t xml:space="preserve"> if you notice any </w:t>
      </w:r>
      <w:r w:rsidR="00E26F0F">
        <w:rPr>
          <w:rFonts w:asciiTheme="minorHAnsi" w:eastAsia="Times New Roman" w:hAnsiTheme="minorHAnsi" w:cstheme="minorHAnsi"/>
          <w:color w:val="1D1C1D"/>
          <w:sz w:val="23"/>
          <w:szCs w:val="23"/>
        </w:rPr>
        <w:t>participant</w:t>
      </w:r>
      <w:r w:rsidRPr="0095660D">
        <w:rPr>
          <w:rFonts w:asciiTheme="minorHAnsi" w:eastAsia="Times New Roman" w:hAnsiTheme="minorHAnsi" w:cstheme="minorHAnsi"/>
          <w:color w:val="1D1C1D"/>
          <w:sz w:val="23"/>
          <w:szCs w:val="23"/>
        </w:rPr>
        <w:t xml:space="preserve"> that you feel may be violating the </w:t>
      </w:r>
      <w:r w:rsidR="00374DA7">
        <w:rPr>
          <w:rFonts w:asciiTheme="minorHAnsi" w:eastAsia="Times New Roman" w:hAnsiTheme="minorHAnsi" w:cstheme="minorHAnsi"/>
          <w:color w:val="1D1C1D"/>
          <w:sz w:val="23"/>
          <w:szCs w:val="23"/>
        </w:rPr>
        <w:t>code of conduct</w:t>
      </w:r>
      <w:r w:rsidRPr="0095660D">
        <w:rPr>
          <w:rFonts w:asciiTheme="minorHAnsi" w:eastAsia="Times New Roman" w:hAnsiTheme="minorHAnsi" w:cstheme="minorHAnsi"/>
          <w:color w:val="1D1C1D"/>
          <w:sz w:val="23"/>
          <w:szCs w:val="23"/>
        </w:rPr>
        <w:t>.</w:t>
      </w:r>
    </w:p>
    <w:p w14:paraId="7E209674" w14:textId="77777777" w:rsidR="00600097" w:rsidRPr="0095660D" w:rsidRDefault="00600097" w:rsidP="00600097">
      <w:pPr>
        <w:rPr>
          <w:rFonts w:asciiTheme="minorHAnsi" w:hAnsiTheme="minorHAnsi" w:cstheme="minorHAnsi"/>
          <w:szCs w:val="24"/>
        </w:rPr>
      </w:pPr>
    </w:p>
    <w:p w14:paraId="4338CC90" w14:textId="77777777" w:rsidR="00F74DB0" w:rsidRPr="0095660D" w:rsidRDefault="009442DF" w:rsidP="009442DF">
      <w:pPr>
        <w:pStyle w:val="PolicyTitle"/>
        <w:rPr>
          <w:rFonts w:asciiTheme="minorHAnsi" w:hAnsiTheme="minorHAnsi" w:cstheme="minorHAnsi"/>
          <w:color w:val="auto"/>
        </w:rPr>
      </w:pPr>
      <w:r w:rsidRPr="0095660D">
        <w:rPr>
          <w:rFonts w:asciiTheme="minorHAnsi" w:hAnsiTheme="minorHAnsi" w:cstheme="minorHAnsi"/>
          <w:color w:val="auto"/>
        </w:rPr>
        <w:t>Other Notes</w:t>
      </w:r>
    </w:p>
    <w:p w14:paraId="750C83DB" w14:textId="77777777" w:rsidR="00F74DB0" w:rsidRPr="0095660D" w:rsidRDefault="004C2536" w:rsidP="00F74DB0">
      <w:pPr>
        <w:rPr>
          <w:rFonts w:asciiTheme="minorHAnsi" w:hAnsiTheme="minorHAnsi" w:cstheme="minorHAnsi"/>
          <w:szCs w:val="24"/>
        </w:rPr>
      </w:pPr>
      <w:r w:rsidRPr="0095660D">
        <w:rPr>
          <w:rFonts w:asciiTheme="minorHAnsi" w:hAnsiTheme="minorHAnsi" w:cstheme="minorHAnsi"/>
          <w:szCs w:val="24"/>
        </w:rPr>
        <w:t>NA</w:t>
      </w:r>
    </w:p>
    <w:p w14:paraId="7C2B56B3" w14:textId="77777777" w:rsidR="00AD3EB8" w:rsidRPr="0095660D" w:rsidRDefault="00AD3EB8" w:rsidP="00F74DB0">
      <w:pPr>
        <w:rPr>
          <w:rFonts w:asciiTheme="minorHAnsi" w:hAnsiTheme="minorHAnsi" w:cstheme="minorHAnsi"/>
          <w:szCs w:val="24"/>
        </w:rPr>
      </w:pPr>
    </w:p>
    <w:p w14:paraId="25AA11D5" w14:textId="77777777" w:rsidR="00F74DB0" w:rsidRPr="0095660D" w:rsidRDefault="00F74DB0">
      <w:pPr>
        <w:rPr>
          <w:rFonts w:asciiTheme="minorHAnsi" w:hAnsiTheme="minorHAnsi" w:cstheme="minorHAnsi"/>
          <w:szCs w:val="24"/>
        </w:rPr>
      </w:pPr>
    </w:p>
    <w:sectPr w:rsidR="00F74DB0" w:rsidRPr="0095660D" w:rsidSect="00077DE8">
      <w:headerReference w:type="default" r:id="rId8"/>
      <w:headerReference w:type="first" r:id="rId9"/>
      <w:pgSz w:w="12240" w:h="15840"/>
      <w:pgMar w:top="144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50B32" w14:textId="77777777" w:rsidR="00B504CF" w:rsidRDefault="00B504CF" w:rsidP="00A03654">
      <w:r>
        <w:separator/>
      </w:r>
    </w:p>
  </w:endnote>
  <w:endnote w:type="continuationSeparator" w:id="0">
    <w:p w14:paraId="41D9ADE1" w14:textId="77777777" w:rsidR="00B504CF" w:rsidRDefault="00B504CF" w:rsidP="00A0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AD526" w14:textId="77777777" w:rsidR="00B504CF" w:rsidRDefault="00B504CF" w:rsidP="00A03654">
      <w:r>
        <w:separator/>
      </w:r>
    </w:p>
  </w:footnote>
  <w:footnote w:type="continuationSeparator" w:id="0">
    <w:p w14:paraId="703F9543" w14:textId="77777777" w:rsidR="00B504CF" w:rsidRDefault="00B504CF" w:rsidP="00A03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2A5C" w14:textId="77777777" w:rsidR="00A03654" w:rsidRDefault="00A03654" w:rsidP="00F74DB0">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D5280" w14:textId="77777777" w:rsidR="00077DE8" w:rsidRDefault="00077DE8">
    <w:pPr>
      <w:pStyle w:val="Header"/>
    </w:pPr>
    <w:r>
      <w:rPr>
        <w:noProof/>
      </w:rPr>
      <w:drawing>
        <wp:inline distT="0" distB="0" distL="0" distR="0" wp14:anchorId="2231E60B" wp14:editId="6F52FBDA">
          <wp:extent cx="1092200" cy="10668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0" cy="10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A3833"/>
    <w:multiLevelType w:val="hybridMultilevel"/>
    <w:tmpl w:val="9A7AA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0A1807"/>
    <w:multiLevelType w:val="hybridMultilevel"/>
    <w:tmpl w:val="EE2E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100F9"/>
    <w:multiLevelType w:val="hybridMultilevel"/>
    <w:tmpl w:val="E416C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9D4AB4"/>
    <w:multiLevelType w:val="hybridMultilevel"/>
    <w:tmpl w:val="3988A2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122B28"/>
    <w:multiLevelType w:val="hybridMultilevel"/>
    <w:tmpl w:val="B576E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C72C0"/>
    <w:multiLevelType w:val="hybridMultilevel"/>
    <w:tmpl w:val="DE6EA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CF"/>
    <w:rsid w:val="00077DE8"/>
    <w:rsid w:val="000D6EB0"/>
    <w:rsid w:val="00101B58"/>
    <w:rsid w:val="00195FEC"/>
    <w:rsid w:val="001B4EDA"/>
    <w:rsid w:val="001D02D8"/>
    <w:rsid w:val="001E6FF4"/>
    <w:rsid w:val="002B60AF"/>
    <w:rsid w:val="003056F8"/>
    <w:rsid w:val="00325DB7"/>
    <w:rsid w:val="00356614"/>
    <w:rsid w:val="003619E3"/>
    <w:rsid w:val="00374DA7"/>
    <w:rsid w:val="003766E5"/>
    <w:rsid w:val="00397E21"/>
    <w:rsid w:val="003B2447"/>
    <w:rsid w:val="003C32E9"/>
    <w:rsid w:val="003D55DB"/>
    <w:rsid w:val="003D726D"/>
    <w:rsid w:val="004209D9"/>
    <w:rsid w:val="00424E41"/>
    <w:rsid w:val="004310F6"/>
    <w:rsid w:val="004336F0"/>
    <w:rsid w:val="00453E2E"/>
    <w:rsid w:val="004700AE"/>
    <w:rsid w:val="00497993"/>
    <w:rsid w:val="004C2536"/>
    <w:rsid w:val="00544674"/>
    <w:rsid w:val="00572AFA"/>
    <w:rsid w:val="005F1E83"/>
    <w:rsid w:val="00600097"/>
    <w:rsid w:val="006647BF"/>
    <w:rsid w:val="006B5CAA"/>
    <w:rsid w:val="007766ED"/>
    <w:rsid w:val="00794A65"/>
    <w:rsid w:val="007A72CF"/>
    <w:rsid w:val="007E41BE"/>
    <w:rsid w:val="00843B19"/>
    <w:rsid w:val="00890642"/>
    <w:rsid w:val="008C7BD9"/>
    <w:rsid w:val="008E328F"/>
    <w:rsid w:val="00927ACD"/>
    <w:rsid w:val="009442DF"/>
    <w:rsid w:val="0095660D"/>
    <w:rsid w:val="009626A8"/>
    <w:rsid w:val="0099540D"/>
    <w:rsid w:val="009C4281"/>
    <w:rsid w:val="009F389A"/>
    <w:rsid w:val="009F3CB2"/>
    <w:rsid w:val="00A03654"/>
    <w:rsid w:val="00A4680A"/>
    <w:rsid w:val="00A84F3C"/>
    <w:rsid w:val="00AD3EB8"/>
    <w:rsid w:val="00AF02D2"/>
    <w:rsid w:val="00B03207"/>
    <w:rsid w:val="00B3201B"/>
    <w:rsid w:val="00B504CF"/>
    <w:rsid w:val="00B960AA"/>
    <w:rsid w:val="00BA7AD4"/>
    <w:rsid w:val="00C92323"/>
    <w:rsid w:val="00CE7012"/>
    <w:rsid w:val="00D05EF4"/>
    <w:rsid w:val="00D171D2"/>
    <w:rsid w:val="00D52BA8"/>
    <w:rsid w:val="00DB2C6C"/>
    <w:rsid w:val="00DB30D5"/>
    <w:rsid w:val="00DE3E83"/>
    <w:rsid w:val="00E26F0F"/>
    <w:rsid w:val="00E60B16"/>
    <w:rsid w:val="00E62880"/>
    <w:rsid w:val="00E66953"/>
    <w:rsid w:val="00E7574F"/>
    <w:rsid w:val="00EB2E0D"/>
    <w:rsid w:val="00F74DB0"/>
    <w:rsid w:val="00FA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8224A"/>
  <w15:chartTrackingRefBased/>
  <w15:docId w15:val="{AF5ACA64-F035-47F0-8DBE-C98D84FD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0AE"/>
    <w:pPr>
      <w:spacing w:before="240"/>
    </w:pPr>
    <w:rPr>
      <w:rFonts w:ascii="Times New Roman" w:hAnsi="Times New Roman"/>
      <w:sz w:val="24"/>
      <w:szCs w:val="22"/>
    </w:rPr>
  </w:style>
  <w:style w:type="paragraph" w:styleId="Heading1">
    <w:name w:val="heading 1"/>
    <w:basedOn w:val="Normal"/>
    <w:next w:val="Normal"/>
    <w:link w:val="Heading1Char"/>
    <w:uiPriority w:val="9"/>
    <w:qFormat/>
    <w:rsid w:val="00E7574F"/>
    <w:pPr>
      <w:keepNext/>
      <w:keepLines/>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654"/>
    <w:pPr>
      <w:tabs>
        <w:tab w:val="center" w:pos="4680"/>
        <w:tab w:val="right" w:pos="9360"/>
      </w:tabs>
    </w:pPr>
  </w:style>
  <w:style w:type="character" w:customStyle="1" w:styleId="HeaderChar">
    <w:name w:val="Header Char"/>
    <w:basedOn w:val="DefaultParagraphFont"/>
    <w:link w:val="Header"/>
    <w:uiPriority w:val="99"/>
    <w:rsid w:val="00A03654"/>
  </w:style>
  <w:style w:type="paragraph" w:styleId="Footer">
    <w:name w:val="footer"/>
    <w:basedOn w:val="Normal"/>
    <w:link w:val="FooterChar"/>
    <w:uiPriority w:val="99"/>
    <w:unhideWhenUsed/>
    <w:rsid w:val="00A03654"/>
    <w:pPr>
      <w:tabs>
        <w:tab w:val="center" w:pos="4680"/>
        <w:tab w:val="right" w:pos="9360"/>
      </w:tabs>
    </w:pPr>
  </w:style>
  <w:style w:type="character" w:customStyle="1" w:styleId="FooterChar">
    <w:name w:val="Footer Char"/>
    <w:basedOn w:val="DefaultParagraphFont"/>
    <w:link w:val="Footer"/>
    <w:uiPriority w:val="99"/>
    <w:rsid w:val="00A03654"/>
  </w:style>
  <w:style w:type="paragraph" w:styleId="BalloonText">
    <w:name w:val="Balloon Text"/>
    <w:basedOn w:val="Normal"/>
    <w:link w:val="BalloonTextChar"/>
    <w:uiPriority w:val="99"/>
    <w:semiHidden/>
    <w:unhideWhenUsed/>
    <w:rsid w:val="00F74DB0"/>
    <w:rPr>
      <w:rFonts w:ascii="Segoe UI" w:hAnsi="Segoe UI" w:cs="Segoe UI"/>
      <w:sz w:val="18"/>
      <w:szCs w:val="18"/>
    </w:rPr>
  </w:style>
  <w:style w:type="character" w:customStyle="1" w:styleId="BalloonTextChar">
    <w:name w:val="Balloon Text Char"/>
    <w:link w:val="BalloonText"/>
    <w:uiPriority w:val="99"/>
    <w:semiHidden/>
    <w:rsid w:val="00F74DB0"/>
    <w:rPr>
      <w:rFonts w:ascii="Segoe UI" w:hAnsi="Segoe UI" w:cs="Segoe UI"/>
      <w:sz w:val="18"/>
      <w:szCs w:val="18"/>
    </w:rPr>
  </w:style>
  <w:style w:type="character" w:styleId="PlaceholderText">
    <w:name w:val="Placeholder Text"/>
    <w:uiPriority w:val="99"/>
    <w:semiHidden/>
    <w:rsid w:val="00F74DB0"/>
    <w:rPr>
      <w:color w:val="808080"/>
    </w:rPr>
  </w:style>
  <w:style w:type="character" w:customStyle="1" w:styleId="Heading1Char">
    <w:name w:val="Heading 1 Char"/>
    <w:link w:val="Heading1"/>
    <w:uiPriority w:val="9"/>
    <w:rsid w:val="00E7574F"/>
    <w:rPr>
      <w:rFonts w:ascii="Calibri Light" w:eastAsia="Times New Roman" w:hAnsi="Calibri Light" w:cs="Times New Roman"/>
      <w:color w:val="2E74B5"/>
      <w:sz w:val="32"/>
      <w:szCs w:val="32"/>
    </w:rPr>
  </w:style>
  <w:style w:type="paragraph" w:customStyle="1" w:styleId="PolicyTitle">
    <w:name w:val="Policy Title"/>
    <w:basedOn w:val="Heading1"/>
    <w:link w:val="PolicyTitleChar"/>
    <w:qFormat/>
    <w:rsid w:val="00424E41"/>
    <w:pPr>
      <w:pBdr>
        <w:bottom w:val="single" w:sz="12" w:space="1" w:color="auto"/>
      </w:pBdr>
      <w:spacing w:before="120"/>
    </w:pPr>
    <w:rPr>
      <w:rFonts w:ascii="Times New Roman" w:hAnsi="Times New Roman"/>
      <w:b/>
      <w:color w:val="000000"/>
      <w:sz w:val="24"/>
    </w:rPr>
  </w:style>
  <w:style w:type="paragraph" w:customStyle="1" w:styleId="PolicyBody">
    <w:name w:val="PolicyBody"/>
    <w:basedOn w:val="Normal"/>
    <w:rsid w:val="009442DF"/>
    <w:pPr>
      <w:spacing w:after="240"/>
    </w:pPr>
  </w:style>
  <w:style w:type="character" w:customStyle="1" w:styleId="PolicyTitleChar">
    <w:name w:val="Policy Title Char"/>
    <w:link w:val="PolicyTitle"/>
    <w:rsid w:val="00424E41"/>
    <w:rPr>
      <w:rFonts w:ascii="Times New Roman" w:eastAsia="Times New Roman" w:hAnsi="Times New Roman" w:cs="Times New Roman"/>
      <w:b/>
      <w:color w:val="000000"/>
      <w:sz w:val="24"/>
      <w:szCs w:val="32"/>
    </w:rPr>
  </w:style>
  <w:style w:type="paragraph" w:styleId="NoSpacing">
    <w:name w:val="No Spacing"/>
    <w:uiPriority w:val="1"/>
    <w:qFormat/>
    <w:rsid w:val="00424E41"/>
    <w:rPr>
      <w:rFonts w:ascii="Times New Roman" w:hAnsi="Times New Roman"/>
      <w:sz w:val="24"/>
      <w:szCs w:val="22"/>
    </w:rPr>
  </w:style>
  <w:style w:type="paragraph" w:styleId="ListParagraph">
    <w:name w:val="List Paragraph"/>
    <w:basedOn w:val="Normal"/>
    <w:uiPriority w:val="34"/>
    <w:qFormat/>
    <w:rsid w:val="00325DB7"/>
    <w:pPr>
      <w:spacing w:before="0" w:after="160" w:line="25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565126">
      <w:bodyDiv w:val="1"/>
      <w:marLeft w:val="0"/>
      <w:marRight w:val="0"/>
      <w:marTop w:val="0"/>
      <w:marBottom w:val="0"/>
      <w:divBdr>
        <w:top w:val="none" w:sz="0" w:space="0" w:color="auto"/>
        <w:left w:val="none" w:sz="0" w:space="0" w:color="auto"/>
        <w:bottom w:val="none" w:sz="0" w:space="0" w:color="auto"/>
        <w:right w:val="none" w:sz="0" w:space="0" w:color="auto"/>
      </w:divBdr>
    </w:div>
    <w:div w:id="1272738148">
      <w:bodyDiv w:val="1"/>
      <w:marLeft w:val="0"/>
      <w:marRight w:val="0"/>
      <w:marTop w:val="0"/>
      <w:marBottom w:val="0"/>
      <w:divBdr>
        <w:top w:val="none" w:sz="0" w:space="0" w:color="auto"/>
        <w:left w:val="none" w:sz="0" w:space="0" w:color="auto"/>
        <w:bottom w:val="none" w:sz="0" w:space="0" w:color="auto"/>
        <w:right w:val="none" w:sz="0" w:space="0" w:color="auto"/>
      </w:divBdr>
    </w:div>
    <w:div w:id="1336612060">
      <w:bodyDiv w:val="1"/>
      <w:marLeft w:val="0"/>
      <w:marRight w:val="0"/>
      <w:marTop w:val="0"/>
      <w:marBottom w:val="0"/>
      <w:divBdr>
        <w:top w:val="none" w:sz="0" w:space="0" w:color="auto"/>
        <w:left w:val="none" w:sz="0" w:space="0" w:color="auto"/>
        <w:bottom w:val="none" w:sz="0" w:space="0" w:color="auto"/>
        <w:right w:val="none" w:sz="0" w:space="0" w:color="auto"/>
      </w:divBdr>
    </w:div>
    <w:div w:id="1435631710">
      <w:bodyDiv w:val="1"/>
      <w:marLeft w:val="0"/>
      <w:marRight w:val="0"/>
      <w:marTop w:val="0"/>
      <w:marBottom w:val="0"/>
      <w:divBdr>
        <w:top w:val="none" w:sz="0" w:space="0" w:color="auto"/>
        <w:left w:val="none" w:sz="0" w:space="0" w:color="auto"/>
        <w:bottom w:val="none" w:sz="0" w:space="0" w:color="auto"/>
        <w:right w:val="none" w:sz="0" w:space="0" w:color="auto"/>
      </w:divBdr>
    </w:div>
    <w:div w:id="1991135336">
      <w:bodyDiv w:val="1"/>
      <w:marLeft w:val="0"/>
      <w:marRight w:val="0"/>
      <w:marTop w:val="0"/>
      <w:marBottom w:val="0"/>
      <w:divBdr>
        <w:top w:val="none" w:sz="0" w:space="0" w:color="auto"/>
        <w:left w:val="none" w:sz="0" w:space="0" w:color="auto"/>
        <w:bottom w:val="none" w:sz="0" w:space="0" w:color="auto"/>
        <w:right w:val="none" w:sz="0" w:space="0" w:color="auto"/>
      </w:divBdr>
    </w:div>
    <w:div w:id="202096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OneDrive%20-%20Georgia%20Chiropractic%20Association\GCA%20Policies\MP_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C1391-B74E-401F-B2BD-AB92614A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MP_001</Template>
  <TotalTime>7</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c:creator>
  <cp:keywords/>
  <dc:description/>
  <cp:lastModifiedBy>Valerie Smith</cp:lastModifiedBy>
  <cp:revision>11</cp:revision>
  <cp:lastPrinted>2016-08-08T14:06:00Z</cp:lastPrinted>
  <dcterms:created xsi:type="dcterms:W3CDTF">2021-02-26T14:29:00Z</dcterms:created>
  <dcterms:modified xsi:type="dcterms:W3CDTF">2021-02-26T14:36:00Z</dcterms:modified>
</cp:coreProperties>
</file>